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3508" w:rsidRDefault="00CB4F0C">
      <w:pPr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Формуляр 1. </w:t>
      </w:r>
    </w:p>
    <w:p w:rsidR="00DD3508" w:rsidRDefault="00CB4F0C">
      <w:pPr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1" w:name="_dp115w88ykui" w:colFirst="0" w:colLast="0"/>
      <w:bookmarkEnd w:id="1"/>
      <w:r>
        <w:rPr>
          <w:rFonts w:ascii="Calibri" w:eastAsia="Calibri" w:hAnsi="Calibri" w:cs="Calibri"/>
          <w:b/>
          <w:sz w:val="28"/>
          <w:szCs w:val="28"/>
        </w:rPr>
        <w:t xml:space="preserve">Кандидатстване с нов проект за иновативно училище 2020 г. </w:t>
      </w:r>
    </w:p>
    <w:p w:rsidR="00DD3508" w:rsidRDefault="00DD3508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DD3508" w:rsidRDefault="00CB4F0C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РАБОТЕН ДОКУМЕНТ</w:t>
      </w:r>
    </w:p>
    <w:p w:rsidR="00DD3508" w:rsidRDefault="00DD3508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DD3508" w:rsidRDefault="00CB4F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0000"/>
        </w:rPr>
        <w:t>*</w:t>
      </w:r>
      <w:r>
        <w:rPr>
          <w:rFonts w:ascii="Calibri" w:eastAsia="Calibri" w:hAnsi="Calibri" w:cs="Calibri"/>
          <w:b/>
          <w:color w:val="000000"/>
        </w:rPr>
        <w:t>задължително за попълване поле</w:t>
      </w:r>
    </w:p>
    <w:p w:rsidR="00DD3508" w:rsidRDefault="00DD3508">
      <w:pPr>
        <w:rPr>
          <w:rFonts w:ascii="Calibri" w:eastAsia="Calibri" w:hAnsi="Calibri" w:cs="Calibri"/>
        </w:rPr>
      </w:pPr>
    </w:p>
    <w:tbl>
      <w:tblPr>
        <w:tblStyle w:val="a5"/>
        <w:tblW w:w="1098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80"/>
      </w:tblGrid>
      <w:tr w:rsidR="00DD3508">
        <w:trPr>
          <w:trHeight w:val="820"/>
        </w:trPr>
        <w:tc>
          <w:tcPr>
            <w:tcW w:w="10980" w:type="dxa"/>
            <w:shd w:val="clear" w:color="auto" w:fill="E7E6E6"/>
          </w:tcPr>
          <w:p w:rsidR="00DD3508" w:rsidRDefault="00CB4F0C">
            <w:pPr>
              <w:pStyle w:val="1"/>
              <w:spacing w:before="0" w:after="0"/>
              <w:jc w:val="both"/>
              <w:outlineLv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1. Данни за училището</w:t>
            </w:r>
          </w:p>
          <w:p w:rsidR="00DD3508" w:rsidRDefault="00DD3508"/>
          <w:p w:rsidR="00DD3508" w:rsidRDefault="00CB4F0C">
            <w:pPr>
              <w:jc w:val="both"/>
            </w:pPr>
            <w:r>
              <w:rPr>
                <w:b/>
              </w:rPr>
              <w:t>1.1. Код по АДМИН</w:t>
            </w:r>
            <w:r>
              <w:rPr>
                <w:b/>
                <w:color w:val="FF0000"/>
              </w:rPr>
              <w:t>*</w:t>
            </w:r>
          </w:p>
        </w:tc>
      </w:tr>
      <w:tr w:rsidR="00DD3508">
        <w:tc>
          <w:tcPr>
            <w:tcW w:w="10980" w:type="dxa"/>
          </w:tcPr>
          <w:p w:rsidR="00DD3508" w:rsidRDefault="004554E3">
            <w:pPr>
              <w:jc w:val="both"/>
              <w:rPr>
                <w:b/>
              </w:rPr>
            </w:pPr>
            <w:r>
              <w:rPr>
                <w:b/>
              </w:rPr>
              <w:t>2100402</w:t>
            </w:r>
          </w:p>
        </w:tc>
      </w:tr>
      <w:tr w:rsidR="00DD3508">
        <w:tc>
          <w:tcPr>
            <w:tcW w:w="10980" w:type="dxa"/>
            <w:shd w:val="clear" w:color="auto" w:fill="E7E6E6"/>
          </w:tcPr>
          <w:p w:rsidR="00DD3508" w:rsidRDefault="00CB4F0C">
            <w:pPr>
              <w:jc w:val="both"/>
              <w:rPr>
                <w:b/>
              </w:rPr>
            </w:pPr>
            <w:r>
              <w:rPr>
                <w:b/>
              </w:rPr>
              <w:t>1.2. Наименование на училището</w:t>
            </w:r>
            <w:r>
              <w:rPr>
                <w:b/>
                <w:color w:val="FF0000"/>
              </w:rPr>
              <w:t>*</w:t>
            </w:r>
          </w:p>
        </w:tc>
      </w:tr>
      <w:tr w:rsidR="00DD3508">
        <w:tc>
          <w:tcPr>
            <w:tcW w:w="10980" w:type="dxa"/>
            <w:shd w:val="clear" w:color="auto" w:fill="FFFFFF"/>
          </w:tcPr>
          <w:p w:rsidR="00DD3508" w:rsidRDefault="004554E3">
            <w:pPr>
              <w:jc w:val="both"/>
              <w:rPr>
                <w:b/>
              </w:rPr>
            </w:pPr>
            <w:r>
              <w:rPr>
                <w:b/>
              </w:rPr>
              <w:t>Професионална гимназия по електротехника  „А.С. Попов“ гр. Девин</w:t>
            </w:r>
          </w:p>
        </w:tc>
      </w:tr>
      <w:tr w:rsidR="00DD3508">
        <w:tc>
          <w:tcPr>
            <w:tcW w:w="10980" w:type="dxa"/>
            <w:shd w:val="clear" w:color="auto" w:fill="E7E6E6"/>
          </w:tcPr>
          <w:p w:rsidR="00DD3508" w:rsidRDefault="00CB4F0C">
            <w:pPr>
              <w:jc w:val="both"/>
              <w:rPr>
                <w:b/>
              </w:rPr>
            </w:pPr>
            <w:r>
              <w:rPr>
                <w:b/>
              </w:rPr>
              <w:t>1.3. Област</w:t>
            </w:r>
            <w:r>
              <w:rPr>
                <w:b/>
                <w:color w:val="FF0000"/>
              </w:rPr>
              <w:t>*</w:t>
            </w:r>
          </w:p>
        </w:tc>
      </w:tr>
      <w:tr w:rsidR="00DD3508">
        <w:tc>
          <w:tcPr>
            <w:tcW w:w="10980" w:type="dxa"/>
          </w:tcPr>
          <w:p w:rsidR="00DD3508" w:rsidRDefault="004554E3">
            <w:pPr>
              <w:jc w:val="both"/>
              <w:rPr>
                <w:b/>
              </w:rPr>
            </w:pPr>
            <w:r>
              <w:rPr>
                <w:b/>
              </w:rPr>
              <w:t>Смолян</w:t>
            </w:r>
          </w:p>
        </w:tc>
      </w:tr>
      <w:tr w:rsidR="00DD3508">
        <w:tc>
          <w:tcPr>
            <w:tcW w:w="10980" w:type="dxa"/>
            <w:shd w:val="clear" w:color="auto" w:fill="E7E6E6"/>
          </w:tcPr>
          <w:p w:rsidR="00DD3508" w:rsidRDefault="00CB4F0C">
            <w:pPr>
              <w:jc w:val="both"/>
              <w:rPr>
                <w:b/>
              </w:rPr>
            </w:pPr>
            <w:r>
              <w:rPr>
                <w:b/>
              </w:rPr>
              <w:t>1.4. Община</w:t>
            </w:r>
            <w:r>
              <w:rPr>
                <w:b/>
                <w:color w:val="FF0000"/>
              </w:rPr>
              <w:t>*</w:t>
            </w:r>
          </w:p>
        </w:tc>
      </w:tr>
      <w:tr w:rsidR="00DD3508">
        <w:tc>
          <w:tcPr>
            <w:tcW w:w="10980" w:type="dxa"/>
          </w:tcPr>
          <w:p w:rsidR="00DD3508" w:rsidRDefault="004554E3">
            <w:pPr>
              <w:jc w:val="both"/>
              <w:rPr>
                <w:b/>
              </w:rPr>
            </w:pPr>
            <w:r>
              <w:rPr>
                <w:b/>
              </w:rPr>
              <w:t>Девин</w:t>
            </w:r>
          </w:p>
        </w:tc>
      </w:tr>
      <w:tr w:rsidR="00DD3508">
        <w:tc>
          <w:tcPr>
            <w:tcW w:w="10980" w:type="dxa"/>
            <w:shd w:val="clear" w:color="auto" w:fill="E7E6E6"/>
          </w:tcPr>
          <w:p w:rsidR="00DD3508" w:rsidRDefault="00CB4F0C">
            <w:pPr>
              <w:jc w:val="both"/>
              <w:rPr>
                <w:b/>
              </w:rPr>
            </w:pPr>
            <w:r>
              <w:rPr>
                <w:b/>
              </w:rPr>
              <w:t>1.5. Населено място</w:t>
            </w:r>
            <w:r>
              <w:rPr>
                <w:b/>
                <w:color w:val="FF0000"/>
              </w:rPr>
              <w:t>*</w:t>
            </w:r>
          </w:p>
        </w:tc>
      </w:tr>
      <w:tr w:rsidR="00DD3508">
        <w:tc>
          <w:tcPr>
            <w:tcW w:w="10980" w:type="dxa"/>
          </w:tcPr>
          <w:p w:rsidR="00DD3508" w:rsidRDefault="004554E3">
            <w:pPr>
              <w:jc w:val="both"/>
              <w:rPr>
                <w:b/>
              </w:rPr>
            </w:pPr>
            <w:r>
              <w:rPr>
                <w:b/>
              </w:rPr>
              <w:t>Девин</w:t>
            </w:r>
          </w:p>
        </w:tc>
      </w:tr>
      <w:tr w:rsidR="00DD3508">
        <w:tc>
          <w:tcPr>
            <w:tcW w:w="10980" w:type="dxa"/>
            <w:shd w:val="clear" w:color="auto" w:fill="E7E6E6"/>
          </w:tcPr>
          <w:p w:rsidR="00DD3508" w:rsidRDefault="00CB4F0C">
            <w:pPr>
              <w:jc w:val="both"/>
              <w:rPr>
                <w:b/>
              </w:rPr>
            </w:pPr>
            <w:r>
              <w:rPr>
                <w:b/>
              </w:rPr>
              <w:t>1.6. Интернет страница на училището</w:t>
            </w:r>
            <w:r>
              <w:rPr>
                <w:b/>
                <w:color w:val="FF0000"/>
              </w:rPr>
              <w:t>*</w:t>
            </w:r>
          </w:p>
        </w:tc>
      </w:tr>
      <w:tr w:rsidR="00DD3508">
        <w:tc>
          <w:tcPr>
            <w:tcW w:w="10980" w:type="dxa"/>
          </w:tcPr>
          <w:p w:rsidR="00DD3508" w:rsidRPr="004554E3" w:rsidRDefault="004554E3">
            <w:pPr>
              <w:jc w:val="both"/>
              <w:rPr>
                <w:b/>
                <w:lang w:val="en-US"/>
              </w:rPr>
            </w:pPr>
            <w:r w:rsidRPr="004554E3">
              <w:rPr>
                <w:b/>
                <w:lang w:val="en-US"/>
              </w:rPr>
              <w:t>http://pgdevin.com/</w:t>
            </w:r>
          </w:p>
        </w:tc>
      </w:tr>
      <w:tr w:rsidR="00DD3508">
        <w:tc>
          <w:tcPr>
            <w:tcW w:w="10980" w:type="dxa"/>
            <w:shd w:val="clear" w:color="auto" w:fill="E7E6E6"/>
          </w:tcPr>
          <w:p w:rsidR="00DD3508" w:rsidRDefault="00CB4F0C">
            <w:pPr>
              <w:jc w:val="both"/>
              <w:rPr>
                <w:b/>
              </w:rPr>
            </w:pPr>
            <w:r>
              <w:rPr>
                <w:b/>
              </w:rPr>
              <w:t>1.7.  Връзка към страница на училището в социална мрежа (ако има)</w:t>
            </w:r>
            <w:r>
              <w:rPr>
                <w:b/>
                <w:color w:val="FF0000"/>
              </w:rPr>
              <w:t>*</w:t>
            </w:r>
          </w:p>
        </w:tc>
      </w:tr>
      <w:tr w:rsidR="00DD3508">
        <w:tc>
          <w:tcPr>
            <w:tcW w:w="10980" w:type="dxa"/>
          </w:tcPr>
          <w:p w:rsidR="00DD3508" w:rsidRDefault="004554E3">
            <w:pPr>
              <w:jc w:val="both"/>
              <w:rPr>
                <w:b/>
              </w:rPr>
            </w:pPr>
            <w:r w:rsidRPr="004554E3">
              <w:rPr>
                <w:b/>
              </w:rPr>
              <w:t>https://www.facebook.com/tet.devin</w:t>
            </w:r>
          </w:p>
        </w:tc>
      </w:tr>
      <w:tr w:rsidR="00DD3508">
        <w:tc>
          <w:tcPr>
            <w:tcW w:w="10980" w:type="dxa"/>
            <w:shd w:val="clear" w:color="auto" w:fill="E7E6E6"/>
          </w:tcPr>
          <w:p w:rsidR="00DD3508" w:rsidRDefault="00CB4F0C">
            <w:pPr>
              <w:jc w:val="both"/>
              <w:rPr>
                <w:b/>
              </w:rPr>
            </w:pPr>
            <w:r>
              <w:rPr>
                <w:b/>
              </w:rPr>
              <w:t>1.8. Вид на училище</w:t>
            </w:r>
            <w:r>
              <w:rPr>
                <w:b/>
                <w:color w:val="FF0000"/>
              </w:rPr>
              <w:t>*</w:t>
            </w:r>
            <w:r>
              <w:rPr>
                <w:b/>
              </w:rPr>
              <w:t xml:space="preserve"> </w:t>
            </w:r>
          </w:p>
        </w:tc>
      </w:tr>
      <w:tr w:rsidR="00DD3508">
        <w:tc>
          <w:tcPr>
            <w:tcW w:w="10980" w:type="dxa"/>
          </w:tcPr>
          <w:p w:rsidR="00DD3508" w:rsidRPr="00EF28F9" w:rsidRDefault="00EF28F9">
            <w:pPr>
              <w:jc w:val="both"/>
              <w:rPr>
                <w:b/>
              </w:rPr>
            </w:pPr>
            <w:r>
              <w:rPr>
                <w:b/>
              </w:rPr>
              <w:t>Професионална гимназия</w:t>
            </w:r>
          </w:p>
        </w:tc>
      </w:tr>
      <w:tr w:rsidR="00DD3508">
        <w:tc>
          <w:tcPr>
            <w:tcW w:w="10980" w:type="dxa"/>
            <w:shd w:val="clear" w:color="auto" w:fill="E7E6E6"/>
          </w:tcPr>
          <w:p w:rsidR="00DD3508" w:rsidRDefault="00CB4F0C">
            <w:pPr>
              <w:jc w:val="both"/>
              <w:rPr>
                <w:b/>
              </w:rPr>
            </w:pPr>
            <w:r>
              <w:rPr>
                <w:b/>
              </w:rPr>
              <w:t>1.9. Има ли училището специален статут</w:t>
            </w:r>
            <w:r>
              <w:rPr>
                <w:b/>
                <w:color w:val="FF0000"/>
              </w:rPr>
              <w:t>*</w:t>
            </w:r>
          </w:p>
        </w:tc>
      </w:tr>
      <w:tr w:rsidR="00DD3508">
        <w:tc>
          <w:tcPr>
            <w:tcW w:w="10980" w:type="dxa"/>
          </w:tcPr>
          <w:p w:rsidR="00DD3508" w:rsidRDefault="00EF28F9">
            <w:pPr>
              <w:jc w:val="both"/>
              <w:rPr>
                <w:b/>
              </w:rPr>
            </w:pPr>
            <w:r>
              <w:rPr>
                <w:b/>
              </w:rPr>
              <w:t>не</w:t>
            </w:r>
          </w:p>
        </w:tc>
      </w:tr>
      <w:tr w:rsidR="00DD3508">
        <w:tc>
          <w:tcPr>
            <w:tcW w:w="10980" w:type="dxa"/>
            <w:shd w:val="clear" w:color="auto" w:fill="E7E6E6"/>
          </w:tcPr>
          <w:p w:rsidR="00DD3508" w:rsidRDefault="00CB4F0C">
            <w:pPr>
              <w:jc w:val="both"/>
              <w:rPr>
                <w:b/>
              </w:rPr>
            </w:pPr>
            <w:r>
              <w:rPr>
                <w:b/>
              </w:rPr>
              <w:t>1.10. Вид финансиране</w:t>
            </w:r>
            <w:r>
              <w:rPr>
                <w:b/>
                <w:color w:val="FF0000"/>
              </w:rPr>
              <w:t>*</w:t>
            </w:r>
          </w:p>
        </w:tc>
      </w:tr>
      <w:tr w:rsidR="00DD3508">
        <w:tc>
          <w:tcPr>
            <w:tcW w:w="10980" w:type="dxa"/>
          </w:tcPr>
          <w:p w:rsidR="00DD3508" w:rsidRDefault="00EF28F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общинско</w:t>
            </w:r>
          </w:p>
        </w:tc>
      </w:tr>
      <w:tr w:rsidR="00DD3508">
        <w:tc>
          <w:tcPr>
            <w:tcW w:w="10980" w:type="dxa"/>
            <w:shd w:val="clear" w:color="auto" w:fill="E7E6E6"/>
          </w:tcPr>
          <w:p w:rsidR="00DD3508" w:rsidRDefault="00CB4F0C">
            <w:pPr>
              <w:jc w:val="both"/>
            </w:pPr>
            <w:r>
              <w:rPr>
                <w:b/>
              </w:rPr>
              <w:t>1.11. С какво предлаганата иновация ще допринесе за реализиране на Стратегията за развитие на училището?</w:t>
            </w:r>
            <w:r>
              <w:rPr>
                <w:b/>
                <w:color w:val="FF0000"/>
              </w:rPr>
              <w:t>*</w:t>
            </w:r>
            <w:r>
              <w:rPr>
                <w:b/>
              </w:rPr>
              <w:t xml:space="preserve"> (до 800 знака)  </w:t>
            </w:r>
          </w:p>
        </w:tc>
      </w:tr>
      <w:tr w:rsidR="00DD3508">
        <w:tc>
          <w:tcPr>
            <w:tcW w:w="10980" w:type="dxa"/>
          </w:tcPr>
          <w:p w:rsidR="00E91603" w:rsidRPr="00E91603" w:rsidRDefault="00E91603" w:rsidP="00E91603">
            <w:pPr>
              <w:jc w:val="both"/>
              <w:rPr>
                <w:bCs/>
              </w:rPr>
            </w:pPr>
            <w:r w:rsidRPr="00E91603">
              <w:rPr>
                <w:bCs/>
              </w:rPr>
              <w:t xml:space="preserve">Мисия на училището: Осъществяване на качествено професионално образование и подготовка на средни специалисти с 1-ва и </w:t>
            </w:r>
            <w:r>
              <w:rPr>
                <w:bCs/>
                <w:lang w:val="en-US"/>
              </w:rPr>
              <w:t>III</w:t>
            </w:r>
            <w:r w:rsidRPr="00E91603">
              <w:rPr>
                <w:bCs/>
              </w:rPr>
              <w:t>-</w:t>
            </w:r>
            <w:proofErr w:type="spellStart"/>
            <w:r>
              <w:rPr>
                <w:bCs/>
              </w:rPr>
              <w:t>т</w:t>
            </w:r>
            <w:r w:rsidRPr="00E91603">
              <w:rPr>
                <w:bCs/>
              </w:rPr>
              <w:t>a</w:t>
            </w:r>
            <w:proofErr w:type="spellEnd"/>
            <w:r w:rsidRPr="00E91603">
              <w:rPr>
                <w:bCs/>
              </w:rPr>
              <w:t xml:space="preserve"> степен на професионална квалификация по професиите и специалностите, изучавани в гимназията, съобразно изискванията на пазара на труда. Осигуряване и обучение на учениците със СОП за придобиване на 1-ва степен професионална ква</w:t>
            </w:r>
            <w:r>
              <w:rPr>
                <w:bCs/>
              </w:rPr>
              <w:t>л</w:t>
            </w:r>
            <w:r w:rsidRPr="00E91603">
              <w:rPr>
                <w:bCs/>
              </w:rPr>
              <w:t>ификация при завършване на първата степен на обучение в края на 10 клас.</w:t>
            </w:r>
          </w:p>
          <w:p w:rsidR="00E91603" w:rsidRPr="00E91603" w:rsidRDefault="00E91603" w:rsidP="00E91603">
            <w:pPr>
              <w:jc w:val="both"/>
              <w:rPr>
                <w:bCs/>
              </w:rPr>
            </w:pPr>
            <w:r w:rsidRPr="00E91603">
              <w:rPr>
                <w:bCs/>
              </w:rPr>
              <w:t>Усъвършенстване на условията за придобиване, разширяване и развитие на професионалната квалификация с оглед подобряване пригодността за заетост, професионална кариера и индивидуално развитие на учителите.</w:t>
            </w:r>
          </w:p>
          <w:p w:rsidR="00E91603" w:rsidRPr="00E91603" w:rsidRDefault="00E91603" w:rsidP="00E91603">
            <w:pPr>
              <w:jc w:val="both"/>
              <w:rPr>
                <w:bCs/>
              </w:rPr>
            </w:pPr>
            <w:r w:rsidRPr="00E91603">
              <w:rPr>
                <w:bCs/>
              </w:rPr>
              <w:t>Усвояване и формиране на общочовешки и национални ценности, професионални заложби и умения, развитие на индивидуалността и стимулиране на творческите заложби на учениците.</w:t>
            </w:r>
          </w:p>
          <w:p w:rsidR="00E82757" w:rsidRPr="002B169C" w:rsidRDefault="00E91603" w:rsidP="00E91603">
            <w:pPr>
              <w:jc w:val="both"/>
              <w:rPr>
                <w:bCs/>
              </w:rPr>
            </w:pPr>
            <w:r w:rsidRPr="00E91603">
              <w:rPr>
                <w:bCs/>
              </w:rPr>
              <w:t>Визия на училището: Утвърждаване на Професионална гимназия ”</w:t>
            </w:r>
            <w:proofErr w:type="spellStart"/>
            <w:r w:rsidRPr="00E91603">
              <w:rPr>
                <w:bCs/>
              </w:rPr>
              <w:t>А.С.Попов</w:t>
            </w:r>
            <w:proofErr w:type="spellEnd"/>
            <w:r w:rsidRPr="00E91603">
              <w:rPr>
                <w:bCs/>
              </w:rPr>
              <w:t>” като училище, осъществяващо професионално образование и обучение в съответствие с държавните и европейските образователни стандарти, осигуряващо възможност за учене, развитие и усъвършенстване през целия живот.</w:t>
            </w:r>
          </w:p>
        </w:tc>
      </w:tr>
      <w:tr w:rsidR="00DD3508">
        <w:tc>
          <w:tcPr>
            <w:tcW w:w="10980" w:type="dxa"/>
            <w:shd w:val="clear" w:color="auto" w:fill="E7E6E6"/>
          </w:tcPr>
          <w:p w:rsidR="00DD3508" w:rsidRDefault="00CB4F0C">
            <w:pPr>
              <w:jc w:val="both"/>
            </w:pPr>
            <w:r>
              <w:rPr>
                <w:b/>
              </w:rPr>
              <w:t>1.12. Опишете накратко проектите, в които училището е участвало през последните 2 години (ако е приложимо, до 800 знака)  </w:t>
            </w:r>
          </w:p>
        </w:tc>
      </w:tr>
      <w:tr w:rsidR="00DD3508">
        <w:tc>
          <w:tcPr>
            <w:tcW w:w="10980" w:type="dxa"/>
          </w:tcPr>
          <w:p w:rsidR="00E251BF" w:rsidRPr="00E251BF" w:rsidRDefault="00E251BF" w:rsidP="00E251BF">
            <w:pPr>
              <w:pStyle w:val="a9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Проект „Подкрепа за успех“ – С цел </w:t>
            </w:r>
            <w:r>
              <w:t>намаляване и предотвратяване на преждевременното напускане на училище и насърчаване на равния достъп до висококачествено основно и средно образование, включващо формални, неформални и самостоятелни начини на учене за повторно включване в образователната система и системата на обучение са сформирани 10 групи от 8 до 12 клас по различни предмети от учебната програма.</w:t>
            </w:r>
          </w:p>
          <w:p w:rsidR="00E251BF" w:rsidRDefault="00E251BF" w:rsidP="00E251BF">
            <w:pPr>
              <w:pStyle w:val="a9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Проект „Твоят час“ </w:t>
            </w:r>
            <w:r w:rsidR="003C6233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3C6233">
              <w:rPr>
                <w:color w:val="000000"/>
              </w:rPr>
              <w:t>Организирахме няколко групи по интереси. Учениците участващи в тях освен с придобиването на допълнителни знания успешно се представят и на различни мероприятия организирани в града, общината и областта.</w:t>
            </w:r>
          </w:p>
          <w:p w:rsidR="00DD3508" w:rsidRPr="003C6233" w:rsidRDefault="003C6233" w:rsidP="003C6233">
            <w:pPr>
              <w:pStyle w:val="a9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Проект ИКТ – С помощта на този проект беше обновена материалната база в компютърните ни кабинети и беше осигурено постоянно и качествено покритие с интернет в сградата на училището, необходимо както за служебни цели така и за подобряване на обучението с въвеждане на нови методи за обучение.</w:t>
            </w:r>
          </w:p>
        </w:tc>
      </w:tr>
      <w:tr w:rsidR="00DD3508">
        <w:tc>
          <w:tcPr>
            <w:tcW w:w="10980" w:type="dxa"/>
            <w:shd w:val="clear" w:color="auto" w:fill="F2F2F2"/>
          </w:tcPr>
          <w:p w:rsidR="00DD3508" w:rsidRDefault="00CB4F0C">
            <w:pPr>
              <w:rPr>
                <w:b/>
              </w:rPr>
            </w:pPr>
            <w:r>
              <w:rPr>
                <w:b/>
              </w:rPr>
              <w:t>2. Данни за контакт</w:t>
            </w:r>
          </w:p>
          <w:p w:rsidR="00DD3508" w:rsidRDefault="00CB4F0C">
            <w:pPr>
              <w:rPr>
                <w:b/>
              </w:rPr>
            </w:pPr>
            <w:r>
              <w:rPr>
                <w:b/>
              </w:rPr>
              <w:t>2.1. Име на директор</w:t>
            </w:r>
            <w:r>
              <w:rPr>
                <w:b/>
                <w:color w:val="FF0000"/>
              </w:rPr>
              <w:t>*</w:t>
            </w:r>
          </w:p>
        </w:tc>
      </w:tr>
      <w:tr w:rsidR="00DD3508">
        <w:tc>
          <w:tcPr>
            <w:tcW w:w="10980" w:type="dxa"/>
          </w:tcPr>
          <w:p w:rsidR="00DD3508" w:rsidRDefault="001D5F36">
            <w:proofErr w:type="spellStart"/>
            <w:r>
              <w:t>Зелма</w:t>
            </w:r>
            <w:proofErr w:type="spellEnd"/>
            <w:r>
              <w:t xml:space="preserve"> Асенова </w:t>
            </w:r>
            <w:proofErr w:type="spellStart"/>
            <w:r>
              <w:t>Белберова</w:t>
            </w:r>
            <w:proofErr w:type="spellEnd"/>
          </w:p>
        </w:tc>
      </w:tr>
      <w:tr w:rsidR="00DD3508">
        <w:tc>
          <w:tcPr>
            <w:tcW w:w="10980" w:type="dxa"/>
            <w:shd w:val="clear" w:color="auto" w:fill="F2F2F2"/>
          </w:tcPr>
          <w:p w:rsidR="00DD3508" w:rsidRDefault="00CB4F0C">
            <w:pPr>
              <w:rPr>
                <w:b/>
              </w:rPr>
            </w:pPr>
            <w:r>
              <w:rPr>
                <w:b/>
              </w:rPr>
              <w:t>2.2. Електронна поща на директор</w:t>
            </w:r>
            <w:r>
              <w:rPr>
                <w:b/>
                <w:color w:val="FF0000"/>
              </w:rPr>
              <w:t>*</w:t>
            </w:r>
          </w:p>
        </w:tc>
      </w:tr>
      <w:tr w:rsidR="00DD3508">
        <w:tc>
          <w:tcPr>
            <w:tcW w:w="10980" w:type="dxa"/>
            <w:shd w:val="clear" w:color="auto" w:fill="FFFFFF"/>
          </w:tcPr>
          <w:p w:rsidR="00DD3508" w:rsidRPr="001D5F36" w:rsidRDefault="001D5F3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pge_devin@mail.bg</w:t>
            </w:r>
          </w:p>
        </w:tc>
      </w:tr>
      <w:tr w:rsidR="00DD3508">
        <w:tc>
          <w:tcPr>
            <w:tcW w:w="10980" w:type="dxa"/>
            <w:shd w:val="clear" w:color="auto" w:fill="F2F2F2"/>
          </w:tcPr>
          <w:p w:rsidR="00DD3508" w:rsidRDefault="00CB4F0C">
            <w:pPr>
              <w:rPr>
                <w:b/>
              </w:rPr>
            </w:pPr>
            <w:r>
              <w:rPr>
                <w:b/>
              </w:rPr>
              <w:lastRenderedPageBreak/>
              <w:t>2.3. Лице за контакт</w:t>
            </w:r>
            <w:r>
              <w:rPr>
                <w:b/>
                <w:color w:val="FF0000"/>
              </w:rPr>
              <w:t>*</w:t>
            </w:r>
          </w:p>
        </w:tc>
      </w:tr>
      <w:tr w:rsidR="00DD3508">
        <w:tc>
          <w:tcPr>
            <w:tcW w:w="10980" w:type="dxa"/>
            <w:shd w:val="clear" w:color="auto" w:fill="FFFFFF"/>
          </w:tcPr>
          <w:p w:rsidR="00DD3508" w:rsidRDefault="001D5F36">
            <w:pPr>
              <w:rPr>
                <w:b/>
              </w:rPr>
            </w:pPr>
            <w:r>
              <w:rPr>
                <w:b/>
              </w:rPr>
              <w:t>Петър Николов Пейков</w:t>
            </w:r>
          </w:p>
        </w:tc>
      </w:tr>
      <w:tr w:rsidR="00DD3508">
        <w:tc>
          <w:tcPr>
            <w:tcW w:w="10980" w:type="dxa"/>
            <w:shd w:val="clear" w:color="auto" w:fill="F2F2F2"/>
          </w:tcPr>
          <w:p w:rsidR="00DD3508" w:rsidRDefault="00CB4F0C">
            <w:pPr>
              <w:rPr>
                <w:b/>
              </w:rPr>
            </w:pPr>
            <w:r>
              <w:rPr>
                <w:b/>
              </w:rPr>
              <w:t>2.4. Електронна поща на лицето за контакт</w:t>
            </w:r>
            <w:r>
              <w:rPr>
                <w:b/>
                <w:color w:val="FF0000"/>
              </w:rPr>
              <w:t>*</w:t>
            </w:r>
          </w:p>
        </w:tc>
      </w:tr>
      <w:tr w:rsidR="00DD3508">
        <w:tc>
          <w:tcPr>
            <w:tcW w:w="10980" w:type="dxa"/>
            <w:shd w:val="clear" w:color="auto" w:fill="FFFFFF"/>
          </w:tcPr>
          <w:p w:rsidR="00DD3508" w:rsidRPr="001D5F36" w:rsidRDefault="001D5F3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peterpeykov@abv.bg</w:t>
            </w:r>
          </w:p>
        </w:tc>
      </w:tr>
      <w:tr w:rsidR="00DD3508">
        <w:tc>
          <w:tcPr>
            <w:tcW w:w="10980" w:type="dxa"/>
            <w:shd w:val="clear" w:color="auto" w:fill="F2F2F2"/>
          </w:tcPr>
          <w:p w:rsidR="00DD3508" w:rsidRDefault="00CB4F0C">
            <w:pPr>
              <w:rPr>
                <w:b/>
              </w:rPr>
            </w:pPr>
            <w:r>
              <w:rPr>
                <w:b/>
              </w:rPr>
              <w:t>2.5. Телефонен номер на лицето за контакт</w:t>
            </w:r>
            <w:r>
              <w:rPr>
                <w:b/>
                <w:color w:val="FF0000"/>
              </w:rPr>
              <w:t>*</w:t>
            </w:r>
          </w:p>
        </w:tc>
      </w:tr>
      <w:tr w:rsidR="00DD3508">
        <w:tc>
          <w:tcPr>
            <w:tcW w:w="10980" w:type="dxa"/>
          </w:tcPr>
          <w:p w:rsidR="00DD3508" w:rsidRPr="001D5F36" w:rsidRDefault="001D5F36">
            <w:pPr>
              <w:rPr>
                <w:lang w:val="en-US"/>
              </w:rPr>
            </w:pPr>
            <w:r>
              <w:rPr>
                <w:lang w:val="en-US"/>
              </w:rPr>
              <w:t>088 33 66 902</w:t>
            </w:r>
          </w:p>
        </w:tc>
      </w:tr>
      <w:tr w:rsidR="00DD3508">
        <w:trPr>
          <w:trHeight w:val="1140"/>
        </w:trPr>
        <w:tc>
          <w:tcPr>
            <w:tcW w:w="10980" w:type="dxa"/>
            <w:shd w:val="clear" w:color="auto" w:fill="E7E6E6"/>
          </w:tcPr>
          <w:p w:rsidR="00DD3508" w:rsidRDefault="00CB4F0C">
            <w:pPr>
              <w:jc w:val="both"/>
            </w:pPr>
            <w:r>
              <w:rPr>
                <w:b/>
              </w:rPr>
              <w:t>3. Самооценка на състоянието на елементите на училищния живот. Отбележете по една категория за всеки ред, който се отнася за Вашето училище</w:t>
            </w:r>
            <w:r>
              <w:rPr>
                <w:color w:val="C43B1D"/>
              </w:rPr>
              <w:t xml:space="preserve">* </w:t>
            </w:r>
          </w:p>
        </w:tc>
      </w:tr>
      <w:tr w:rsidR="00DD3508">
        <w:tc>
          <w:tcPr>
            <w:tcW w:w="10980" w:type="dxa"/>
          </w:tcPr>
          <w:p w:rsidR="00DD3508" w:rsidRDefault="00DD3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6"/>
              <w:tblW w:w="1051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438"/>
              <w:gridCol w:w="1573"/>
              <w:gridCol w:w="1701"/>
              <w:gridCol w:w="1804"/>
            </w:tblGrid>
            <w:tr w:rsidR="00DD3508">
              <w:tc>
                <w:tcPr>
                  <w:tcW w:w="5438" w:type="dxa"/>
                  <w:tcBorders>
                    <w:bottom w:val="single" w:sz="4" w:space="0" w:color="000000"/>
                  </w:tcBorders>
                  <w:shd w:val="clear" w:color="auto" w:fill="E7E6E6"/>
                </w:tcPr>
                <w:p w:rsidR="00DD3508" w:rsidRDefault="00CB4F0C">
                  <w:pPr>
                    <w:rPr>
                      <w:b/>
                    </w:rPr>
                  </w:pPr>
                  <w:r>
                    <w:rPr>
                      <w:b/>
                    </w:rPr>
                    <w:t>Елементи на училищния живот:</w:t>
                  </w:r>
                </w:p>
              </w:tc>
              <w:tc>
                <w:tcPr>
                  <w:tcW w:w="1573" w:type="dxa"/>
                  <w:shd w:val="clear" w:color="auto" w:fill="E7E6E6"/>
                </w:tcPr>
                <w:p w:rsidR="00DD3508" w:rsidRDefault="00CB4F0C">
                  <w:pPr>
                    <w:rPr>
                      <w:b/>
                    </w:rPr>
                  </w:pPr>
                  <w:r>
                    <w:rPr>
                      <w:b/>
                    </w:rPr>
                    <w:t>Иновативни</w:t>
                  </w:r>
                </w:p>
              </w:tc>
              <w:tc>
                <w:tcPr>
                  <w:tcW w:w="1701" w:type="dxa"/>
                  <w:shd w:val="clear" w:color="auto" w:fill="E7E6E6"/>
                </w:tcPr>
                <w:p w:rsidR="00DD3508" w:rsidRDefault="00CB4F0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Традиционни </w:t>
                  </w:r>
                </w:p>
              </w:tc>
              <w:tc>
                <w:tcPr>
                  <w:tcW w:w="1804" w:type="dxa"/>
                  <w:shd w:val="clear" w:color="auto" w:fill="E7E6E6"/>
                </w:tcPr>
                <w:p w:rsidR="00DD3508" w:rsidRDefault="00CB4F0C">
                  <w:pPr>
                    <w:rPr>
                      <w:b/>
                    </w:rPr>
                  </w:pPr>
                  <w:r>
                    <w:rPr>
                      <w:b/>
                    </w:rPr>
                    <w:t>Специфични</w:t>
                  </w:r>
                </w:p>
              </w:tc>
            </w:tr>
            <w:tr w:rsidR="00DD3508">
              <w:trPr>
                <w:trHeight w:val="320"/>
              </w:trPr>
              <w:tc>
                <w:tcPr>
                  <w:tcW w:w="5438" w:type="dxa"/>
                  <w:shd w:val="clear" w:color="auto" w:fill="E7E6E6"/>
                </w:tcPr>
                <w:p w:rsidR="00DD3508" w:rsidRDefault="00CB4F0C">
                  <w:pPr>
                    <w:rPr>
                      <w:i/>
                    </w:rPr>
                  </w:pPr>
                  <w:r>
                    <w:rPr>
                      <w:i/>
                    </w:rPr>
                    <w:t>1. Управление и организация на училището</w:t>
                  </w:r>
                </w:p>
              </w:tc>
              <w:tc>
                <w:tcPr>
                  <w:tcW w:w="1573" w:type="dxa"/>
                  <w:vAlign w:val="center"/>
                </w:tcPr>
                <w:p w:rsidR="00DD3508" w:rsidRDefault="00DD3508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DD3508" w:rsidRPr="00A47EB3" w:rsidRDefault="00A47EB3">
                  <w:pPr>
                    <w:jc w:val="center"/>
                  </w:pPr>
                  <w:r>
                    <w:t>да</w:t>
                  </w:r>
                </w:p>
              </w:tc>
              <w:tc>
                <w:tcPr>
                  <w:tcW w:w="1804" w:type="dxa"/>
                  <w:vAlign w:val="center"/>
                </w:tcPr>
                <w:p w:rsidR="00DD3508" w:rsidRDefault="00DD3508">
                  <w:pPr>
                    <w:jc w:val="center"/>
                  </w:pPr>
                </w:p>
              </w:tc>
            </w:tr>
            <w:tr w:rsidR="00DD3508">
              <w:trPr>
                <w:trHeight w:val="280"/>
              </w:trPr>
              <w:tc>
                <w:tcPr>
                  <w:tcW w:w="5438" w:type="dxa"/>
                  <w:shd w:val="clear" w:color="auto" w:fill="E7E6E6"/>
                </w:tcPr>
                <w:p w:rsidR="00DD3508" w:rsidRDefault="00CB4F0C">
                  <w:pPr>
                    <w:rPr>
                      <w:i/>
                    </w:rPr>
                  </w:pPr>
                  <w:r>
                    <w:rPr>
                      <w:i/>
                    </w:rPr>
                    <w:t>2. Методи на преподаване</w:t>
                  </w:r>
                </w:p>
              </w:tc>
              <w:tc>
                <w:tcPr>
                  <w:tcW w:w="1573" w:type="dxa"/>
                  <w:vAlign w:val="center"/>
                </w:tcPr>
                <w:p w:rsidR="00DD3508" w:rsidRDefault="00DD3508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DD3508" w:rsidRDefault="00A47EB3">
                  <w:pPr>
                    <w:jc w:val="center"/>
                  </w:pPr>
                  <w:r>
                    <w:t>да</w:t>
                  </w:r>
                </w:p>
              </w:tc>
              <w:tc>
                <w:tcPr>
                  <w:tcW w:w="1804" w:type="dxa"/>
                  <w:vAlign w:val="center"/>
                </w:tcPr>
                <w:p w:rsidR="00DD3508" w:rsidRDefault="00DD3508">
                  <w:pPr>
                    <w:jc w:val="center"/>
                  </w:pPr>
                </w:p>
              </w:tc>
            </w:tr>
            <w:tr w:rsidR="00DD3508">
              <w:tc>
                <w:tcPr>
                  <w:tcW w:w="5438" w:type="dxa"/>
                  <w:shd w:val="clear" w:color="auto" w:fill="E7E6E6"/>
                </w:tcPr>
                <w:p w:rsidR="00DD3508" w:rsidRDefault="00CB4F0C">
                  <w:pPr>
                    <w:rPr>
                      <w:i/>
                    </w:rPr>
                  </w:pPr>
                  <w:r>
                    <w:rPr>
                      <w:i/>
                    </w:rPr>
                    <w:t>3. Учебна среда</w:t>
                  </w:r>
                </w:p>
              </w:tc>
              <w:tc>
                <w:tcPr>
                  <w:tcW w:w="1573" w:type="dxa"/>
                  <w:vAlign w:val="center"/>
                </w:tcPr>
                <w:p w:rsidR="00DD3508" w:rsidRDefault="00DD3508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DD3508" w:rsidRDefault="00A47EB3">
                  <w:pPr>
                    <w:jc w:val="center"/>
                  </w:pPr>
                  <w:r>
                    <w:t>да</w:t>
                  </w:r>
                </w:p>
              </w:tc>
              <w:tc>
                <w:tcPr>
                  <w:tcW w:w="1804" w:type="dxa"/>
                  <w:vAlign w:val="center"/>
                </w:tcPr>
                <w:p w:rsidR="00DD3508" w:rsidRDefault="00DD3508">
                  <w:pPr>
                    <w:jc w:val="center"/>
                  </w:pPr>
                </w:p>
              </w:tc>
            </w:tr>
            <w:tr w:rsidR="00DD3508">
              <w:tc>
                <w:tcPr>
                  <w:tcW w:w="5438" w:type="dxa"/>
                  <w:shd w:val="clear" w:color="auto" w:fill="E7E6E6"/>
                </w:tcPr>
                <w:p w:rsidR="00DD3508" w:rsidRDefault="00CB4F0C">
                  <w:pPr>
                    <w:rPr>
                      <w:i/>
                    </w:rPr>
                  </w:pPr>
                  <w:r>
                    <w:rPr>
                      <w:i/>
                    </w:rPr>
                    <w:t>4. Учебно съдържание, учебни програми и учебни планове</w:t>
                  </w:r>
                </w:p>
              </w:tc>
              <w:tc>
                <w:tcPr>
                  <w:tcW w:w="1573" w:type="dxa"/>
                  <w:vAlign w:val="center"/>
                </w:tcPr>
                <w:p w:rsidR="00DD3508" w:rsidRDefault="00DD3508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DD3508" w:rsidRDefault="00A47EB3">
                  <w:pPr>
                    <w:jc w:val="center"/>
                  </w:pPr>
                  <w:r>
                    <w:t>да</w:t>
                  </w:r>
                </w:p>
              </w:tc>
              <w:tc>
                <w:tcPr>
                  <w:tcW w:w="1804" w:type="dxa"/>
                  <w:vAlign w:val="center"/>
                </w:tcPr>
                <w:p w:rsidR="00DD3508" w:rsidRDefault="00DD3508">
                  <w:pPr>
                    <w:jc w:val="center"/>
                  </w:pPr>
                </w:p>
              </w:tc>
            </w:tr>
          </w:tbl>
          <w:p w:rsidR="00DD3508" w:rsidRDefault="00DD3508"/>
        </w:tc>
      </w:tr>
      <w:tr w:rsidR="00DD3508">
        <w:tc>
          <w:tcPr>
            <w:tcW w:w="10980" w:type="dxa"/>
            <w:shd w:val="clear" w:color="auto" w:fill="E7E6E6"/>
          </w:tcPr>
          <w:p w:rsidR="00DD3508" w:rsidRDefault="00CB4F0C">
            <w:r>
              <w:rPr>
                <w:b/>
              </w:rPr>
              <w:t>3.1. Опишете управлението и организацията на училището към настоящия момент</w:t>
            </w:r>
            <w:r>
              <w:rPr>
                <w:b/>
                <w:color w:val="FF0000"/>
              </w:rPr>
              <w:t>*</w:t>
            </w:r>
            <w:r>
              <w:t xml:space="preserve"> </w:t>
            </w:r>
            <w:r>
              <w:rPr>
                <w:b/>
              </w:rPr>
              <w:t xml:space="preserve">(до 800 знака) </w:t>
            </w:r>
          </w:p>
        </w:tc>
      </w:tr>
      <w:tr w:rsidR="00DD3508">
        <w:tc>
          <w:tcPr>
            <w:tcW w:w="10980" w:type="dxa"/>
          </w:tcPr>
          <w:p w:rsidR="00CB4995" w:rsidRPr="002B169C" w:rsidRDefault="00A47EB3" w:rsidP="00A47EB3">
            <w:pPr>
              <w:pStyle w:val="a9"/>
              <w:rPr>
                <w:color w:val="000000"/>
              </w:rPr>
            </w:pPr>
            <w:r w:rsidRPr="002B169C">
              <w:rPr>
                <w:color w:val="000000"/>
              </w:rPr>
              <w:t>Структурата на управление е стандартна.</w:t>
            </w:r>
          </w:p>
          <w:p w:rsidR="00A47EB3" w:rsidRPr="002B169C" w:rsidRDefault="00A47EB3" w:rsidP="00A47EB3">
            <w:pPr>
              <w:pStyle w:val="a9"/>
            </w:pPr>
            <w:r w:rsidRPr="002B169C">
              <w:rPr>
                <w:color w:val="000000"/>
              </w:rPr>
              <w:t>Директорът взема основните решения, след проучване и съдействие от страна на заинтересованите страни.</w:t>
            </w:r>
          </w:p>
          <w:p w:rsidR="002B169C" w:rsidRPr="002B169C" w:rsidRDefault="00A47EB3" w:rsidP="00A47EB3">
            <w:pPr>
              <w:pStyle w:val="a9"/>
              <w:rPr>
                <w:color w:val="000000"/>
              </w:rPr>
            </w:pPr>
            <w:r w:rsidRPr="002B169C">
              <w:rPr>
                <w:color w:val="000000"/>
              </w:rPr>
              <w:t xml:space="preserve">Общественият съвет, който функционира към училище, се </w:t>
            </w:r>
            <w:r w:rsidR="002B169C" w:rsidRPr="002B169C">
              <w:rPr>
                <w:color w:val="000000"/>
              </w:rPr>
              <w:t>включва</w:t>
            </w:r>
            <w:r w:rsidRPr="002B169C">
              <w:rPr>
                <w:color w:val="000000"/>
              </w:rPr>
              <w:t xml:space="preserve"> активн</w:t>
            </w:r>
            <w:r w:rsidR="002B169C" w:rsidRPr="002B169C">
              <w:rPr>
                <w:color w:val="000000"/>
              </w:rPr>
              <w:t>о в живота на училището.</w:t>
            </w:r>
          </w:p>
          <w:p w:rsidR="00A47EB3" w:rsidRPr="002B169C" w:rsidRDefault="00A47EB3" w:rsidP="00A47EB3">
            <w:pPr>
              <w:pStyle w:val="a9"/>
            </w:pPr>
            <w:r w:rsidRPr="002B169C">
              <w:rPr>
                <w:color w:val="000000"/>
              </w:rPr>
              <w:t xml:space="preserve"> Получаваме добри предложения и корективи за училищния пулс от страна и на училищното настоятелство, и на отделни родители. Взаимоотношенията допринасят за увеличаването на ангажираността и представянето на учениците.</w:t>
            </w:r>
          </w:p>
          <w:p w:rsidR="00DD3508" w:rsidRPr="002B169C" w:rsidRDefault="00A47EB3" w:rsidP="00A47EB3">
            <w:pPr>
              <w:pStyle w:val="a9"/>
            </w:pPr>
            <w:r w:rsidRPr="002B169C">
              <w:rPr>
                <w:color w:val="000000"/>
              </w:rPr>
              <w:t xml:space="preserve">Екипът от учители е </w:t>
            </w:r>
            <w:r w:rsidR="002B169C" w:rsidRPr="002B169C">
              <w:rPr>
                <w:color w:val="000000"/>
              </w:rPr>
              <w:t xml:space="preserve">малък и </w:t>
            </w:r>
            <w:r w:rsidRPr="002B169C">
              <w:rPr>
                <w:color w:val="000000"/>
              </w:rPr>
              <w:t>сплотен</w:t>
            </w:r>
            <w:r w:rsidR="002B169C" w:rsidRPr="002B169C">
              <w:rPr>
                <w:color w:val="000000"/>
              </w:rPr>
              <w:t>.</w:t>
            </w:r>
            <w:r w:rsidRPr="002B169C">
              <w:rPr>
                <w:color w:val="000000"/>
              </w:rPr>
              <w:t xml:space="preserve"> По-опитните колеги помагат на по-младите да намерят своето професионално място и самочувствие като учители.</w:t>
            </w:r>
          </w:p>
        </w:tc>
      </w:tr>
      <w:tr w:rsidR="00DD3508">
        <w:tc>
          <w:tcPr>
            <w:tcW w:w="10980" w:type="dxa"/>
            <w:shd w:val="clear" w:color="auto" w:fill="E7E6E6"/>
          </w:tcPr>
          <w:p w:rsidR="00DD3508" w:rsidRDefault="00CB4F0C">
            <w:r>
              <w:rPr>
                <w:b/>
              </w:rPr>
              <w:lastRenderedPageBreak/>
              <w:t>3.2. Опишете преобладаващите към настоящия момент методи на преподаване</w:t>
            </w:r>
            <w:r>
              <w:rPr>
                <w:b/>
                <w:color w:val="FF0000"/>
              </w:rPr>
              <w:t>*</w:t>
            </w:r>
            <w:r>
              <w:t xml:space="preserve"> </w:t>
            </w:r>
            <w:r>
              <w:rPr>
                <w:b/>
              </w:rPr>
              <w:t>(до 800 знака)  </w:t>
            </w:r>
          </w:p>
        </w:tc>
      </w:tr>
      <w:tr w:rsidR="00DD3508" w:rsidRPr="002B169C">
        <w:tc>
          <w:tcPr>
            <w:tcW w:w="10980" w:type="dxa"/>
          </w:tcPr>
          <w:p w:rsidR="002B169C" w:rsidRPr="002B169C" w:rsidRDefault="00A47EB3">
            <w:r w:rsidRPr="002B169C">
              <w:t>В преподаването се използват  традиционните методи - беседа, обяснение, дискусия, самостоятелна работа</w:t>
            </w:r>
            <w:r w:rsidR="002B169C" w:rsidRPr="002B169C">
              <w:t>.</w:t>
            </w:r>
          </w:p>
          <w:p w:rsidR="00A47EB3" w:rsidRPr="002B169C" w:rsidRDefault="00A47EB3">
            <w:r w:rsidRPr="002B169C">
              <w:rPr>
                <w:color w:val="0D0C0C"/>
              </w:rPr>
              <w:t>Работи се групово</w:t>
            </w:r>
            <w:r w:rsidR="002B169C" w:rsidRPr="002B169C">
              <w:rPr>
                <w:color w:val="0D0C0C"/>
              </w:rPr>
              <w:t xml:space="preserve"> и </w:t>
            </w:r>
            <w:r w:rsidRPr="002B169C">
              <w:rPr>
                <w:color w:val="0D0C0C"/>
              </w:rPr>
              <w:t>индивидуално, като  се подготвят индивидуални материали за работа на учениците, съобразно възможностите им.</w:t>
            </w:r>
            <w:r w:rsidRPr="002B169C">
              <w:t xml:space="preserve"> Използва се мултимедия за презентиране на уроци</w:t>
            </w:r>
            <w:r w:rsidR="002B169C" w:rsidRPr="002B169C">
              <w:t xml:space="preserve"> и за представяне по интересен начин учебния материал</w:t>
            </w:r>
            <w:r w:rsidRPr="002B169C">
              <w:t>.</w:t>
            </w:r>
            <w:r w:rsidR="002B169C" w:rsidRPr="002B169C">
              <w:t xml:space="preserve"> </w:t>
            </w:r>
            <w:r w:rsidRPr="002B169C">
              <w:t>Учениците със СОП се обучават по индивидуални планове.</w:t>
            </w:r>
          </w:p>
        </w:tc>
      </w:tr>
      <w:tr w:rsidR="00DD3508">
        <w:tc>
          <w:tcPr>
            <w:tcW w:w="10980" w:type="dxa"/>
            <w:shd w:val="clear" w:color="auto" w:fill="E7E6E6"/>
          </w:tcPr>
          <w:p w:rsidR="00DD3508" w:rsidRDefault="00CB4F0C">
            <w:pPr>
              <w:rPr>
                <w:b/>
              </w:rPr>
            </w:pPr>
            <w:r>
              <w:rPr>
                <w:b/>
              </w:rPr>
              <w:t>3.3 Опишете учебната среда</w:t>
            </w:r>
            <w:r>
              <w:rPr>
                <w:b/>
                <w:color w:val="FF0000"/>
              </w:rPr>
              <w:t>*</w:t>
            </w:r>
            <w:r>
              <w:t xml:space="preserve"> </w:t>
            </w:r>
            <w:r>
              <w:rPr>
                <w:b/>
              </w:rPr>
              <w:t>(до 800 знака)  </w:t>
            </w:r>
          </w:p>
        </w:tc>
      </w:tr>
      <w:tr w:rsidR="00DD3508">
        <w:tc>
          <w:tcPr>
            <w:tcW w:w="10980" w:type="dxa"/>
          </w:tcPr>
          <w:p w:rsidR="00C979D4" w:rsidRPr="00C979D4" w:rsidRDefault="00A47EB3">
            <w:r w:rsidRPr="00C979D4">
              <w:t xml:space="preserve">Стремим се да създадем съвременна позитивна учебна среда. </w:t>
            </w:r>
          </w:p>
          <w:p w:rsidR="00C979D4" w:rsidRPr="00C979D4" w:rsidRDefault="00A47EB3">
            <w:r w:rsidRPr="00C979D4">
              <w:t xml:space="preserve">Класните стаи са обновени, </w:t>
            </w:r>
            <w:r w:rsidR="00C979D4" w:rsidRPr="00C979D4">
              <w:t>компютърните зали са</w:t>
            </w:r>
            <w:r w:rsidRPr="00C979D4">
              <w:t xml:space="preserve"> оборудвани с компютър, мултимедия, интернет. Средата и отношението на учителите дават възможност на всяко дете да участва в училищния живот според своите темперамент, качества и разбирания. </w:t>
            </w:r>
          </w:p>
          <w:p w:rsidR="00A47EB3" w:rsidRPr="00C979D4" w:rsidRDefault="00A47EB3" w:rsidP="00A47EB3">
            <w:r w:rsidRPr="00C979D4">
              <w:t xml:space="preserve">Мултимедията, качествата на учителите и физическата обстановка в класните стаи подтикват децата към активно участие. Стремим се да привлечем и родителите като активни партньори в училищния живот. Подканваме ги да участват в публични изяви, празници, срещи и да споделят своите идеи. </w:t>
            </w:r>
          </w:p>
        </w:tc>
      </w:tr>
      <w:tr w:rsidR="00DD3508">
        <w:trPr>
          <w:trHeight w:val="1040"/>
        </w:trPr>
        <w:tc>
          <w:tcPr>
            <w:tcW w:w="10980" w:type="dxa"/>
            <w:shd w:val="clear" w:color="auto" w:fill="E7E6E6"/>
          </w:tcPr>
          <w:p w:rsidR="00DD3508" w:rsidRDefault="00CB4F0C">
            <w:pPr>
              <w:rPr>
                <w:b/>
              </w:rPr>
            </w:pPr>
            <w:r>
              <w:rPr>
                <w:b/>
              </w:rPr>
              <w:t>Описание на иновацията</w:t>
            </w:r>
          </w:p>
          <w:p w:rsidR="00DD3508" w:rsidRDefault="00CB4F0C">
            <w:r>
              <w:rPr>
                <w:b/>
              </w:rPr>
              <w:t>4. Цел на иновацията. (Опишете конкретните предизвикателства, които ще реши училището чрез въвеждане на иновацията)</w:t>
            </w:r>
            <w:r>
              <w:rPr>
                <w:b/>
                <w:color w:val="FF0000"/>
              </w:rPr>
              <w:t>*</w:t>
            </w:r>
            <w:r>
              <w:t xml:space="preserve"> </w:t>
            </w:r>
            <w:r>
              <w:rPr>
                <w:b/>
              </w:rPr>
              <w:t>(до 800 знака)  </w:t>
            </w:r>
          </w:p>
        </w:tc>
      </w:tr>
      <w:tr w:rsidR="00DD3508" w:rsidRPr="00DF4F4F">
        <w:trPr>
          <w:trHeight w:val="240"/>
        </w:trPr>
        <w:tc>
          <w:tcPr>
            <w:tcW w:w="10980" w:type="dxa"/>
            <w:shd w:val="clear" w:color="auto" w:fill="auto"/>
          </w:tcPr>
          <w:p w:rsidR="00DF4F4F" w:rsidRPr="00DF4F4F" w:rsidRDefault="00A47EB3" w:rsidP="00A47EB3">
            <w:pPr>
              <w:pStyle w:val="a9"/>
              <w:rPr>
                <w:color w:val="000000"/>
              </w:rPr>
            </w:pPr>
            <w:r w:rsidRPr="00DF4F4F">
              <w:rPr>
                <w:color w:val="000000"/>
              </w:rPr>
              <w:t xml:space="preserve">Планираме да въведем нов учебен предмет за учениците от </w:t>
            </w:r>
            <w:r w:rsidR="00C979D4" w:rsidRPr="00DF4F4F">
              <w:t>9</w:t>
            </w:r>
            <w:r w:rsidRPr="00DF4F4F">
              <w:t> </w:t>
            </w:r>
            <w:r w:rsidRPr="00DF4F4F">
              <w:rPr>
                <w:color w:val="000000"/>
              </w:rPr>
              <w:t xml:space="preserve">клас: </w:t>
            </w:r>
            <w:r w:rsidR="00DF4F4F" w:rsidRPr="00DF4F4F">
              <w:rPr>
                <w:color w:val="000000"/>
              </w:rPr>
              <w:t>„</w:t>
            </w:r>
            <w:r w:rsidRPr="00DF4F4F">
              <w:rPr>
                <w:color w:val="000000"/>
              </w:rPr>
              <w:t>Уеб програмиране</w:t>
            </w:r>
            <w:r w:rsidR="00DF4F4F" w:rsidRPr="00DF4F4F">
              <w:rPr>
                <w:color w:val="000000"/>
              </w:rPr>
              <w:t>“</w:t>
            </w:r>
            <w:r w:rsidRPr="00DF4F4F">
              <w:rPr>
                <w:color w:val="000000"/>
              </w:rPr>
              <w:t>. </w:t>
            </w:r>
          </w:p>
          <w:p w:rsidR="00A47EB3" w:rsidRPr="00DF4F4F" w:rsidRDefault="00DF4F4F" w:rsidP="00A47EB3">
            <w:pPr>
              <w:pStyle w:val="a9"/>
            </w:pPr>
            <w:r w:rsidRPr="00DF4F4F">
              <w:t xml:space="preserve">9 </w:t>
            </w:r>
            <w:r w:rsidR="00A47EB3" w:rsidRPr="00DF4F4F">
              <w:rPr>
                <w:color w:val="000000"/>
              </w:rPr>
              <w:t xml:space="preserve">ученика </w:t>
            </w:r>
            <w:r w:rsidRPr="00DF4F4F">
              <w:rPr>
                <w:color w:val="000000"/>
              </w:rPr>
              <w:t>от специалност „Автоматизация на непрекъснат</w:t>
            </w:r>
            <w:r>
              <w:rPr>
                <w:color w:val="000000"/>
              </w:rPr>
              <w:t>и</w:t>
            </w:r>
            <w:r w:rsidRPr="00DF4F4F">
              <w:rPr>
                <w:color w:val="000000"/>
              </w:rPr>
              <w:t xml:space="preserve"> производств</w:t>
            </w:r>
            <w:r>
              <w:rPr>
                <w:color w:val="000000"/>
              </w:rPr>
              <w:t>а</w:t>
            </w:r>
            <w:r w:rsidRPr="00DF4F4F">
              <w:rPr>
                <w:color w:val="000000"/>
              </w:rPr>
              <w:t xml:space="preserve">“ </w:t>
            </w:r>
            <w:r w:rsidR="00A47EB3" w:rsidRPr="00DF4F4F">
              <w:rPr>
                <w:color w:val="000000"/>
              </w:rPr>
              <w:t>ще изучават дисциплината в рамките на </w:t>
            </w:r>
            <w:r w:rsidRPr="00DF4F4F">
              <w:t>4</w:t>
            </w:r>
            <w:r w:rsidR="00A47EB3" w:rsidRPr="00DF4F4F">
              <w:rPr>
                <w:color w:val="000000"/>
              </w:rPr>
              <w:t xml:space="preserve"> последователни години, като всяка следваща година надгражда знанията им. Ще използват интерактивна и адаптивна обучителна система, проектен подход и "обучение чрез правене".</w:t>
            </w:r>
          </w:p>
          <w:p w:rsidR="00A47EB3" w:rsidRPr="00DF4F4F" w:rsidRDefault="00A47EB3" w:rsidP="00A47EB3">
            <w:pPr>
              <w:pStyle w:val="a9"/>
            </w:pPr>
            <w:r w:rsidRPr="00DF4F4F">
              <w:rPr>
                <w:color w:val="000000"/>
              </w:rPr>
              <w:t>Очакваме да подобрят своето логическо, креативно мислене, и самочувствие. И като резултат - да се повиши успехът на участниците, и интересът им към училищния живот и учебен процес.</w:t>
            </w:r>
          </w:p>
          <w:p w:rsidR="00A47EB3" w:rsidRPr="00DF4F4F" w:rsidRDefault="00A47EB3" w:rsidP="00A47EB3">
            <w:pPr>
              <w:pStyle w:val="a9"/>
            </w:pPr>
            <w:r w:rsidRPr="00DF4F4F">
              <w:rPr>
                <w:color w:val="000000"/>
              </w:rPr>
              <w:t>Ръководителите ще придобият опит да работят с интерактивна и адаптивна система, и ще повишат своята професионална квалификация и самочувствие.</w:t>
            </w:r>
          </w:p>
          <w:p w:rsidR="00DD3508" w:rsidRPr="00DF4F4F" w:rsidRDefault="00A47EB3" w:rsidP="00DF4F4F">
            <w:pPr>
              <w:pStyle w:val="a9"/>
            </w:pPr>
            <w:r w:rsidRPr="00DF4F4F">
              <w:rPr>
                <w:color w:val="000000"/>
              </w:rPr>
              <w:t>Родителите ще се включат по-активно към училищния живот. Училището ни ще завоюва име на престижно,  дигитално и творческо в региона</w:t>
            </w:r>
          </w:p>
        </w:tc>
      </w:tr>
      <w:tr w:rsidR="00DD3508">
        <w:trPr>
          <w:trHeight w:val="300"/>
        </w:trPr>
        <w:tc>
          <w:tcPr>
            <w:tcW w:w="10980" w:type="dxa"/>
            <w:shd w:val="clear" w:color="auto" w:fill="E7E6E6"/>
          </w:tcPr>
          <w:p w:rsidR="00DD3508" w:rsidRDefault="00CB4F0C">
            <w:pPr>
              <w:rPr>
                <w:b/>
              </w:rPr>
            </w:pPr>
            <w:r>
              <w:rPr>
                <w:b/>
              </w:rPr>
              <w:t>4.1. Име на проекта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(С това име проектът ще бъде назоваван занапред и ще бъде включен в официалната документация на програмата.)</w:t>
            </w:r>
            <w:r>
              <w:rPr>
                <w:b/>
                <w:color w:val="FF0000"/>
              </w:rPr>
              <w:t>*</w:t>
            </w:r>
            <w:r>
              <w:rPr>
                <w:b/>
              </w:rPr>
              <w:t>(до 400 знака)  </w:t>
            </w:r>
          </w:p>
        </w:tc>
      </w:tr>
      <w:tr w:rsidR="00DD3508" w:rsidRPr="00DF4F4F">
        <w:tc>
          <w:tcPr>
            <w:tcW w:w="10980" w:type="dxa"/>
          </w:tcPr>
          <w:p w:rsidR="00DD3508" w:rsidRPr="00DF4F4F" w:rsidRDefault="00A47EB3" w:rsidP="00A47EB3">
            <w:r w:rsidRPr="00DF4F4F">
              <w:rPr>
                <w:color w:val="000000"/>
              </w:rPr>
              <w:t xml:space="preserve">Въвеждане на предмета </w:t>
            </w:r>
            <w:r w:rsidR="00DF4F4F" w:rsidRPr="00DF4F4F">
              <w:rPr>
                <w:color w:val="000000"/>
              </w:rPr>
              <w:t xml:space="preserve">„Уеб програмиране“ </w:t>
            </w:r>
            <w:r w:rsidRPr="00DF4F4F">
              <w:rPr>
                <w:color w:val="000000"/>
              </w:rPr>
              <w:t xml:space="preserve">чрез иновативна обучителна платформа в </w:t>
            </w:r>
            <w:r w:rsidR="00DF4F4F" w:rsidRPr="00DF4F4F">
              <w:rPr>
                <w:color w:val="000000"/>
              </w:rPr>
              <w:t xml:space="preserve">ПГЕ „А.С. Попов“ гр. Девин. </w:t>
            </w:r>
          </w:p>
        </w:tc>
      </w:tr>
      <w:tr w:rsidR="00DD3508">
        <w:tc>
          <w:tcPr>
            <w:tcW w:w="10980" w:type="dxa"/>
            <w:shd w:val="clear" w:color="auto" w:fill="E7E6E6"/>
          </w:tcPr>
          <w:p w:rsidR="00DD3508" w:rsidRDefault="00CB4F0C">
            <w:r>
              <w:rPr>
                <w:b/>
              </w:rPr>
              <w:lastRenderedPageBreak/>
              <w:t>4.2. Мотиви за предложената иновация</w:t>
            </w:r>
            <w:r>
              <w:rPr>
                <w:b/>
                <w:color w:val="FF0000"/>
              </w:rPr>
              <w:t>*</w:t>
            </w:r>
            <w:r>
              <w:t xml:space="preserve">  </w:t>
            </w:r>
            <w:r>
              <w:rPr>
                <w:b/>
              </w:rPr>
              <w:t>(до 800 знака)  </w:t>
            </w:r>
          </w:p>
        </w:tc>
      </w:tr>
      <w:tr w:rsidR="00DD3508" w:rsidRPr="00611DD3">
        <w:tc>
          <w:tcPr>
            <w:tcW w:w="10980" w:type="dxa"/>
          </w:tcPr>
          <w:p w:rsidR="00A47EB3" w:rsidRPr="00611DD3" w:rsidRDefault="00A47EB3" w:rsidP="00A47EB3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611DD3">
              <w:rPr>
                <w:color w:val="000000"/>
              </w:rPr>
              <w:t xml:space="preserve">Желаем да включим иновативна дисциплина </w:t>
            </w:r>
            <w:r w:rsidR="00DF4F4F" w:rsidRPr="00611DD3">
              <w:rPr>
                <w:color w:val="000000"/>
              </w:rPr>
              <w:t>„Уеб програмиране“</w:t>
            </w:r>
            <w:r w:rsidRPr="00611DD3">
              <w:rPr>
                <w:color w:val="000000"/>
              </w:rPr>
              <w:t>, за да подготвим по-добре нашите ученици за съвременния IT свят. Ще провокираме вродената им любознателност и спомогнем за развитието на качества като креативност, логично и аналитично мислене. Тези придобити умения за учене са полезни за всички училищни дисциплини.  </w:t>
            </w:r>
          </w:p>
          <w:p w:rsidR="00A47EB3" w:rsidRPr="00611DD3" w:rsidRDefault="00A47EB3" w:rsidP="00A47EB3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611DD3">
              <w:rPr>
                <w:color w:val="000000"/>
              </w:rPr>
              <w:t>Ще ги мотивираме да продължат обучението си в нашето училище, което предлага иновативни средства за обучение. Надяваме се да намалим процентът на отпадналите.</w:t>
            </w:r>
          </w:p>
          <w:p w:rsidR="00611DD3" w:rsidRPr="00611DD3" w:rsidRDefault="00A47EB3" w:rsidP="00611DD3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611DD3">
              <w:rPr>
                <w:color w:val="000000"/>
              </w:rPr>
              <w:t>Искаме да внедрим иновативната обучителна система, защото тя е гъвкава и мотивираща. Провокира интереса на учениците, и ги стимулира за успех.</w:t>
            </w:r>
          </w:p>
          <w:p w:rsidR="00DD3508" w:rsidRPr="00611DD3" w:rsidRDefault="00A47EB3" w:rsidP="00611DD3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611DD3">
              <w:rPr>
                <w:color w:val="000000"/>
              </w:rPr>
              <w:t>Нашият екип ще придобие престиж и уважение сред обществото и училището ще се наложи като иновативен обучителен център в региона.</w:t>
            </w:r>
          </w:p>
        </w:tc>
      </w:tr>
      <w:tr w:rsidR="00DD3508">
        <w:tc>
          <w:tcPr>
            <w:tcW w:w="10980" w:type="dxa"/>
            <w:shd w:val="clear" w:color="auto" w:fill="E7E6E6"/>
          </w:tcPr>
          <w:p w:rsidR="00DD3508" w:rsidRDefault="00CB4F0C">
            <w:r>
              <w:rPr>
                <w:b/>
              </w:rPr>
              <w:t>4.3. Продължителност на проекта за иновативно училище</w:t>
            </w:r>
            <w:r>
              <w:rPr>
                <w:b/>
                <w:color w:val="FF0000"/>
              </w:rPr>
              <w:t xml:space="preserve">* </w:t>
            </w:r>
            <w:r>
              <w:rPr>
                <w:b/>
              </w:rPr>
              <w:t>избор от 1 до 4 години</w:t>
            </w:r>
          </w:p>
        </w:tc>
      </w:tr>
      <w:tr w:rsidR="00DD3508">
        <w:tc>
          <w:tcPr>
            <w:tcW w:w="10980" w:type="dxa"/>
          </w:tcPr>
          <w:p w:rsidR="00DD3508" w:rsidRDefault="00A47EB3">
            <w:r>
              <w:t>4 години</w:t>
            </w:r>
          </w:p>
        </w:tc>
      </w:tr>
      <w:tr w:rsidR="00DD3508">
        <w:tc>
          <w:tcPr>
            <w:tcW w:w="10980" w:type="dxa"/>
            <w:shd w:val="clear" w:color="auto" w:fill="E7E6E6"/>
          </w:tcPr>
          <w:p w:rsidR="00DD3508" w:rsidRDefault="00CB4F0C">
            <w:pPr>
              <w:rPr>
                <w:b/>
              </w:rPr>
            </w:pPr>
            <w:r>
              <w:rPr>
                <w:b/>
              </w:rPr>
              <w:t xml:space="preserve">4.4. Проектът, с който кандидатства сега продължава ли друг проект за иновативно училище? </w:t>
            </w:r>
          </w:p>
          <w:p w:rsidR="00DD3508" w:rsidRDefault="00CB4F0C">
            <w:r>
              <w:t>Проектът с който кандидатствате продължава ли вече изтекъл проект за иновативно училище, надгражда друг проект или е вдъхновен от проект на друго училище? Моля опишете. Полето е ограничено до 800 знака.</w:t>
            </w:r>
          </w:p>
        </w:tc>
      </w:tr>
      <w:tr w:rsidR="00DD3508">
        <w:tc>
          <w:tcPr>
            <w:tcW w:w="10980" w:type="dxa"/>
          </w:tcPr>
          <w:p w:rsidR="00DD3508" w:rsidRDefault="00742478">
            <w:r w:rsidRPr="00611DD3">
              <w:t xml:space="preserve">стартиращ проект за </w:t>
            </w:r>
            <w:r w:rsidR="00611DD3" w:rsidRPr="00611DD3">
              <w:rPr>
                <w:color w:val="000000"/>
              </w:rPr>
              <w:t>ПГЕ „А.С. Попов“ гр. Девин.</w:t>
            </w:r>
          </w:p>
        </w:tc>
      </w:tr>
      <w:tr w:rsidR="00DD3508">
        <w:tc>
          <w:tcPr>
            <w:tcW w:w="10980" w:type="dxa"/>
            <w:shd w:val="clear" w:color="auto" w:fill="E7E6E6"/>
          </w:tcPr>
          <w:p w:rsidR="00DD3508" w:rsidRDefault="00CB4F0C">
            <w:r>
              <w:rPr>
                <w:b/>
              </w:rPr>
              <w:t>4.5. Моля опишете различните иновации и как те са свързани помежду си</w:t>
            </w:r>
            <w:r>
              <w:t xml:space="preserve">  </w:t>
            </w:r>
            <w:r>
              <w:rPr>
                <w:b/>
              </w:rPr>
              <w:t> (Попълва се в случаите, в които с този формуляр се подават повече от една иновации или ако училището вече е включено в списъка на иновативните училища и подава изцяло нов проект.)(до 800 знака)</w:t>
            </w:r>
          </w:p>
        </w:tc>
      </w:tr>
      <w:tr w:rsidR="00DD3508">
        <w:tc>
          <w:tcPr>
            <w:tcW w:w="10980" w:type="dxa"/>
          </w:tcPr>
          <w:p w:rsidR="00DD3508" w:rsidRDefault="00742478">
            <w:r>
              <w:t>-</w:t>
            </w:r>
          </w:p>
        </w:tc>
      </w:tr>
      <w:tr w:rsidR="00DD3508">
        <w:trPr>
          <w:trHeight w:val="820"/>
        </w:trPr>
        <w:tc>
          <w:tcPr>
            <w:tcW w:w="10980" w:type="dxa"/>
            <w:shd w:val="clear" w:color="auto" w:fill="E7E6E6"/>
          </w:tcPr>
          <w:p w:rsidR="00DD3508" w:rsidRDefault="00CB4F0C">
            <w:pPr>
              <w:jc w:val="both"/>
              <w:rPr>
                <w:b/>
                <w:color w:val="FF0000"/>
              </w:rPr>
            </w:pPr>
            <w:r>
              <w:rPr>
                <w:b/>
              </w:rPr>
              <w:t>5. Подробно описание на иновативния процес за периода на проекта.</w:t>
            </w:r>
            <w:r>
              <w:rPr>
                <w:b/>
                <w:color w:val="FF0000"/>
              </w:rPr>
              <w:t xml:space="preserve"> </w:t>
            </w:r>
          </w:p>
          <w:p w:rsidR="00DD3508" w:rsidRDefault="00DD3508">
            <w:pPr>
              <w:jc w:val="both"/>
            </w:pPr>
          </w:p>
          <w:p w:rsidR="00DD3508" w:rsidRDefault="00CB4F0C">
            <w:pPr>
              <w:jc w:val="both"/>
            </w:pPr>
            <w:r>
              <w:rPr>
                <w:b/>
              </w:rPr>
              <w:t>5.1. Моля опишете в кои елементи е насочена Вашата иновация. Можете да изберете всички, за които се отнася</w:t>
            </w:r>
            <w:r>
              <w:rPr>
                <w:b/>
                <w:color w:val="FF0000"/>
              </w:rPr>
              <w:t>*</w:t>
            </w:r>
            <w:r>
              <w:rPr>
                <w:b/>
              </w:rPr>
              <w:t xml:space="preserve"> </w:t>
            </w:r>
          </w:p>
        </w:tc>
      </w:tr>
      <w:tr w:rsidR="00DD3508">
        <w:tc>
          <w:tcPr>
            <w:tcW w:w="10980" w:type="dxa"/>
          </w:tcPr>
          <w:p w:rsidR="00DD3508" w:rsidRDefault="00DD3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7"/>
              <w:tblW w:w="1065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382"/>
              <w:gridCol w:w="1276"/>
            </w:tblGrid>
            <w:tr w:rsidR="00DD3508">
              <w:tc>
                <w:tcPr>
                  <w:tcW w:w="9382" w:type="dxa"/>
                  <w:tcBorders>
                    <w:bottom w:val="single" w:sz="4" w:space="0" w:color="000000"/>
                  </w:tcBorders>
                  <w:shd w:val="clear" w:color="auto" w:fill="E7E6E6"/>
                </w:tcPr>
                <w:p w:rsidR="00DD3508" w:rsidRDefault="00CB4F0C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Елементи на училищния живот:</w:t>
                  </w:r>
                </w:p>
              </w:tc>
              <w:tc>
                <w:tcPr>
                  <w:tcW w:w="1276" w:type="dxa"/>
                  <w:shd w:val="clear" w:color="auto" w:fill="E7E6E6"/>
                </w:tcPr>
                <w:p w:rsidR="00DD3508" w:rsidRDefault="00DD3508">
                  <w:pPr>
                    <w:jc w:val="both"/>
                    <w:rPr>
                      <w:b/>
                    </w:rPr>
                  </w:pPr>
                </w:p>
              </w:tc>
            </w:tr>
            <w:tr w:rsidR="00DD3508">
              <w:trPr>
                <w:trHeight w:val="320"/>
              </w:trPr>
              <w:tc>
                <w:tcPr>
                  <w:tcW w:w="9382" w:type="dxa"/>
                  <w:shd w:val="clear" w:color="auto" w:fill="E7E6E6"/>
                </w:tcPr>
                <w:p w:rsidR="00DD3508" w:rsidRDefault="00CB4F0C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- иновативни елементи по отношение на организацията и/или съдържанието на обучението;</w:t>
                  </w:r>
                </w:p>
              </w:tc>
              <w:tc>
                <w:tcPr>
                  <w:tcW w:w="1276" w:type="dxa"/>
                  <w:vAlign w:val="center"/>
                </w:tcPr>
                <w:p w:rsidR="00DD3508" w:rsidRDefault="00742478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да</w:t>
                  </w:r>
                </w:p>
              </w:tc>
            </w:tr>
            <w:tr w:rsidR="00DD3508">
              <w:trPr>
                <w:trHeight w:val="280"/>
              </w:trPr>
              <w:tc>
                <w:tcPr>
                  <w:tcW w:w="9382" w:type="dxa"/>
                  <w:shd w:val="clear" w:color="auto" w:fill="E7E6E6"/>
                </w:tcPr>
                <w:p w:rsidR="00DD3508" w:rsidRDefault="00CB4F0C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- организиране по нов или усъвършенстван начин на управлението, обучението и образователната среда;</w:t>
                  </w:r>
                </w:p>
              </w:tc>
              <w:tc>
                <w:tcPr>
                  <w:tcW w:w="1276" w:type="dxa"/>
                  <w:vAlign w:val="center"/>
                </w:tcPr>
                <w:p w:rsidR="00DD3508" w:rsidRDefault="00742478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да</w:t>
                  </w:r>
                </w:p>
              </w:tc>
            </w:tr>
            <w:tr w:rsidR="00DD3508">
              <w:tc>
                <w:tcPr>
                  <w:tcW w:w="9382" w:type="dxa"/>
                  <w:shd w:val="clear" w:color="auto" w:fill="E7E6E6"/>
                </w:tcPr>
                <w:p w:rsidR="00DD3508" w:rsidRDefault="00CB4F0C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- използване на нови методи на преподаване;</w:t>
                  </w:r>
                </w:p>
              </w:tc>
              <w:tc>
                <w:tcPr>
                  <w:tcW w:w="1276" w:type="dxa"/>
                  <w:vAlign w:val="center"/>
                </w:tcPr>
                <w:p w:rsidR="00DD3508" w:rsidRDefault="00742478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да</w:t>
                  </w:r>
                </w:p>
              </w:tc>
            </w:tr>
            <w:tr w:rsidR="00DD3508">
              <w:tc>
                <w:tcPr>
                  <w:tcW w:w="9382" w:type="dxa"/>
                  <w:shd w:val="clear" w:color="auto" w:fill="E7E6E6"/>
                </w:tcPr>
                <w:p w:rsidR="00DD3508" w:rsidRDefault="00CB4F0C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- разработване по нов начин на учебно съдържание, учебни планове и учебни програми.</w:t>
                  </w:r>
                </w:p>
              </w:tc>
              <w:tc>
                <w:tcPr>
                  <w:tcW w:w="1276" w:type="dxa"/>
                  <w:vAlign w:val="center"/>
                </w:tcPr>
                <w:p w:rsidR="00DD3508" w:rsidRDefault="00742478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да</w:t>
                  </w:r>
                </w:p>
              </w:tc>
            </w:tr>
          </w:tbl>
          <w:p w:rsidR="00DD3508" w:rsidRDefault="00DD3508">
            <w:pPr>
              <w:jc w:val="both"/>
              <w:rPr>
                <w:b/>
              </w:rPr>
            </w:pPr>
          </w:p>
        </w:tc>
      </w:tr>
      <w:tr w:rsidR="00DD3508">
        <w:tc>
          <w:tcPr>
            <w:tcW w:w="10980" w:type="dxa"/>
            <w:shd w:val="clear" w:color="auto" w:fill="E7E6E6"/>
          </w:tcPr>
          <w:p w:rsidR="00DD3508" w:rsidRDefault="00CB4F0C">
            <w:pPr>
              <w:jc w:val="both"/>
            </w:pPr>
            <w:r>
              <w:rPr>
                <w:b/>
              </w:rPr>
              <w:lastRenderedPageBreak/>
              <w:t>5.2. Опишете Вашата иновация. (Опишете конкретно иновативния продукт/иновативния процес/иновативната практика в съответствие с т.5.1.)</w:t>
            </w:r>
            <w:r>
              <w:rPr>
                <w:b/>
                <w:color w:val="FF0000"/>
              </w:rPr>
              <w:t>*</w:t>
            </w:r>
            <w:r>
              <w:t xml:space="preserve"> </w:t>
            </w:r>
            <w:r>
              <w:rPr>
                <w:b/>
              </w:rPr>
              <w:t>(до 3500 знака)  </w:t>
            </w:r>
          </w:p>
        </w:tc>
      </w:tr>
      <w:tr w:rsidR="00766770" w:rsidRPr="00766770">
        <w:tc>
          <w:tcPr>
            <w:tcW w:w="10980" w:type="dxa"/>
          </w:tcPr>
          <w:p w:rsidR="00742478" w:rsidRPr="00766770" w:rsidRDefault="00742478" w:rsidP="00742478">
            <w:pPr>
              <w:pStyle w:val="a9"/>
              <w:rPr>
                <w:rFonts w:asciiTheme="majorHAnsi" w:hAnsiTheme="majorHAnsi"/>
              </w:rPr>
            </w:pPr>
            <w:r w:rsidRPr="00766770">
              <w:rPr>
                <w:rFonts w:asciiTheme="majorHAnsi" w:hAnsiTheme="majorHAnsi"/>
              </w:rPr>
              <w:t xml:space="preserve">Планираме на въведем нов учебен предмет за учениците в </w:t>
            </w:r>
            <w:r w:rsidR="00D4682E" w:rsidRPr="00766770">
              <w:rPr>
                <w:rFonts w:asciiTheme="majorHAnsi" w:hAnsiTheme="majorHAnsi"/>
                <w:lang w:val="en-US"/>
              </w:rPr>
              <w:t xml:space="preserve">IX </w:t>
            </w:r>
            <w:r w:rsidRPr="00766770">
              <w:rPr>
                <w:rFonts w:asciiTheme="majorHAnsi" w:hAnsiTheme="majorHAnsi"/>
              </w:rPr>
              <w:t xml:space="preserve">клас </w:t>
            </w:r>
            <w:r w:rsidR="00D4682E" w:rsidRPr="00766770">
              <w:rPr>
                <w:rFonts w:asciiTheme="majorHAnsi" w:hAnsiTheme="majorHAnsi"/>
              </w:rPr>
              <w:t xml:space="preserve">„Уеб програмиране“ </w:t>
            </w:r>
            <w:r w:rsidR="00D4682E" w:rsidRPr="00766770">
              <w:rPr>
                <w:rFonts w:asciiTheme="majorHAnsi" w:hAnsiTheme="majorHAnsi"/>
                <w:lang w:val="en-US"/>
              </w:rPr>
              <w:t xml:space="preserve">. </w:t>
            </w:r>
            <w:r w:rsidRPr="00766770">
              <w:rPr>
                <w:rFonts w:asciiTheme="majorHAnsi" w:hAnsiTheme="majorHAnsi"/>
              </w:rPr>
              <w:t>По проекта ще бъдат включени</w:t>
            </w:r>
            <w:r w:rsidR="00D4682E" w:rsidRPr="00766770">
              <w:rPr>
                <w:rFonts w:asciiTheme="majorHAnsi" w:hAnsiTheme="majorHAnsi"/>
                <w:lang w:val="en-US"/>
              </w:rPr>
              <w:t xml:space="preserve"> </w:t>
            </w:r>
            <w:r w:rsidR="00D4682E" w:rsidRPr="00766770">
              <w:rPr>
                <w:rFonts w:asciiTheme="majorHAnsi" w:hAnsiTheme="majorHAnsi"/>
              </w:rPr>
              <w:t>9 ученика от специалност „Автоматизация на непрекъснати производства“</w:t>
            </w:r>
            <w:r w:rsidR="00D4682E" w:rsidRPr="00766770">
              <w:rPr>
                <w:rFonts w:asciiTheme="majorHAnsi" w:hAnsiTheme="majorHAnsi"/>
                <w:lang w:val="en-US"/>
              </w:rPr>
              <w:t xml:space="preserve">. </w:t>
            </w:r>
            <w:r w:rsidRPr="00766770">
              <w:rPr>
                <w:rFonts w:asciiTheme="majorHAnsi" w:hAnsiTheme="majorHAnsi"/>
              </w:rPr>
              <w:t>Участието им по проекта ще продължи 4 години, като всяка година ще надгражда знанията от предходната. </w:t>
            </w:r>
          </w:p>
          <w:p w:rsidR="00742478" w:rsidRPr="00766770" w:rsidRDefault="00742478" w:rsidP="00742478">
            <w:pPr>
              <w:pStyle w:val="a9"/>
              <w:rPr>
                <w:rFonts w:asciiTheme="majorHAnsi" w:hAnsiTheme="majorHAnsi"/>
              </w:rPr>
            </w:pPr>
            <w:r w:rsidRPr="00766770">
              <w:rPr>
                <w:rFonts w:asciiTheme="majorHAnsi" w:hAnsiTheme="majorHAnsi"/>
              </w:rPr>
              <w:t>Ще използваме съвременна, интерактивна платформа за обучение по програмиране, която използва вградени форми на изкуствен интелект. Тя адаптира нивото на сложност на учебния материал, спрямо личните умения и възможности на всеки обучаем. Тази иновативна система позволява на всеки ученик да усвои материала, като намалява до минимум нивото на раздразнение.</w:t>
            </w:r>
          </w:p>
          <w:p w:rsidR="00742478" w:rsidRPr="00766770" w:rsidRDefault="00742478" w:rsidP="00742478">
            <w:pPr>
              <w:pStyle w:val="a9"/>
              <w:rPr>
                <w:rFonts w:asciiTheme="majorHAnsi" w:hAnsiTheme="majorHAnsi"/>
              </w:rPr>
            </w:pPr>
            <w:r w:rsidRPr="00766770">
              <w:rPr>
                <w:rFonts w:asciiTheme="majorHAnsi" w:hAnsiTheme="majorHAnsi"/>
              </w:rPr>
              <w:t>Учениците ще изучават материал, който не е включен в текущата ни учебна програма, но определено представлява интерес за тях. В хода на проекта ще започнат своето обучение с програмиране във визуална среда, и ще продължат обучението си до работа с езика HTML и стилизиращия го CSS</w:t>
            </w:r>
            <w:r w:rsidR="00766770" w:rsidRPr="00766770">
              <w:rPr>
                <w:rFonts w:asciiTheme="majorHAnsi" w:hAnsiTheme="majorHAnsi"/>
                <w:lang w:val="en-US"/>
              </w:rPr>
              <w:t xml:space="preserve">, </w:t>
            </w:r>
            <w:proofErr w:type="spellStart"/>
            <w:r w:rsidR="00766770" w:rsidRPr="00766770">
              <w:rPr>
                <w:rFonts w:asciiTheme="majorHAnsi" w:eastAsia="SimSun" w:hAnsiTheme="majorHAnsi" w:cs="Times New Roman"/>
              </w:rPr>
              <w:t>JavaScript</w:t>
            </w:r>
            <w:proofErr w:type="spellEnd"/>
            <w:r w:rsidR="00766770" w:rsidRPr="00766770">
              <w:rPr>
                <w:rFonts w:asciiTheme="majorHAnsi" w:hAnsiTheme="majorHAnsi"/>
                <w:lang w:val="en-US"/>
              </w:rPr>
              <w:t xml:space="preserve"> </w:t>
            </w:r>
            <w:r w:rsidRPr="00766770">
              <w:rPr>
                <w:rFonts w:asciiTheme="majorHAnsi" w:hAnsiTheme="majorHAnsi"/>
              </w:rPr>
              <w:t>. Ще работят по училищни проекти, което ще затвърди техните знания, умения и самочувствие.</w:t>
            </w:r>
          </w:p>
          <w:p w:rsidR="00742478" w:rsidRPr="00766770" w:rsidRDefault="00742478" w:rsidP="00742478">
            <w:pPr>
              <w:pStyle w:val="a9"/>
              <w:rPr>
                <w:rFonts w:asciiTheme="majorHAnsi" w:hAnsiTheme="majorHAnsi"/>
              </w:rPr>
            </w:pPr>
            <w:r w:rsidRPr="00766770">
              <w:rPr>
                <w:rFonts w:asciiTheme="majorHAnsi" w:hAnsiTheme="majorHAnsi"/>
              </w:rPr>
              <w:t>Образователната и интерактивна среда разполага с модерни средства за задържане на вниманието, като: красиви електронни значки, които децата получават при постигане на успех. Красиви сертификати за постижения, игрови предизвикателства и задачи. Децата могат да споделят своите постижения в социалните мрежи, което ги стимулира</w:t>
            </w:r>
            <w:r w:rsidR="00766770" w:rsidRPr="00766770">
              <w:rPr>
                <w:rFonts w:asciiTheme="majorHAnsi" w:hAnsiTheme="majorHAnsi"/>
                <w:lang w:val="en-US"/>
              </w:rPr>
              <w:t xml:space="preserve"> </w:t>
            </w:r>
            <w:r w:rsidRPr="00766770">
              <w:rPr>
                <w:rFonts w:asciiTheme="majorHAnsi" w:hAnsiTheme="majorHAnsi"/>
              </w:rPr>
              <w:t>допълнително за успех. Допринася за по-лесно популяризиране на училищните успехи.   </w:t>
            </w:r>
          </w:p>
          <w:p w:rsidR="00DD3508" w:rsidRPr="00766770" w:rsidRDefault="00742478" w:rsidP="00766770">
            <w:pPr>
              <w:pStyle w:val="a9"/>
              <w:rPr>
                <w:rFonts w:asciiTheme="majorHAnsi" w:hAnsiTheme="majorHAnsi"/>
              </w:rPr>
            </w:pPr>
            <w:r w:rsidRPr="00766770">
              <w:rPr>
                <w:rFonts w:asciiTheme="majorHAnsi" w:hAnsiTheme="majorHAnsi"/>
              </w:rPr>
              <w:t>Резултатите ще се измерят с анкети и с обществени прояви, демонстриране на новите знания и умения на участниците.</w:t>
            </w:r>
          </w:p>
        </w:tc>
      </w:tr>
      <w:tr w:rsidR="00DD3508">
        <w:tc>
          <w:tcPr>
            <w:tcW w:w="10980" w:type="dxa"/>
            <w:shd w:val="clear" w:color="auto" w:fill="E7E6E6"/>
          </w:tcPr>
          <w:p w:rsidR="00DD3508" w:rsidRDefault="00CB4F0C">
            <w:pPr>
              <w:jc w:val="both"/>
            </w:pPr>
            <w:r>
              <w:rPr>
                <w:b/>
              </w:rPr>
              <w:t>5.3. Информация за професионалните компетентности и умения, квалификацията на педагогическите специалисти включени иновативния процес. (Опишете и броя на педагогическите специалисти, които ще участват в съответните години на иновацията):</w:t>
            </w:r>
            <w:r>
              <w:rPr>
                <w:b/>
                <w:color w:val="FF0000"/>
              </w:rPr>
              <w:t>*</w:t>
            </w:r>
            <w:r>
              <w:rPr>
                <w:b/>
              </w:rPr>
              <w:t xml:space="preserve">  (до 800 знака)  </w:t>
            </w:r>
          </w:p>
        </w:tc>
      </w:tr>
      <w:tr w:rsidR="00DD3508">
        <w:tc>
          <w:tcPr>
            <w:tcW w:w="10980" w:type="dxa"/>
          </w:tcPr>
          <w:p w:rsidR="00DD3508" w:rsidRDefault="00DD3508"/>
        </w:tc>
      </w:tr>
      <w:tr w:rsidR="00DD3508">
        <w:tc>
          <w:tcPr>
            <w:tcW w:w="10980" w:type="dxa"/>
            <w:shd w:val="clear" w:color="auto" w:fill="E7E6E6"/>
          </w:tcPr>
          <w:p w:rsidR="00DD3508" w:rsidRDefault="00CB4F0C">
            <w:pPr>
              <w:jc w:val="both"/>
            </w:pPr>
            <w:r>
              <w:rPr>
                <w:b/>
              </w:rPr>
              <w:t>5.4. Брой педагогически специалисти, които пряко ще участват в дейностите по проекта</w:t>
            </w:r>
          </w:p>
        </w:tc>
      </w:tr>
      <w:tr w:rsidR="00DD3508" w:rsidRPr="00BA42F8">
        <w:tc>
          <w:tcPr>
            <w:tcW w:w="10980" w:type="dxa"/>
          </w:tcPr>
          <w:p w:rsidR="00EB2603" w:rsidRPr="00BA42F8" w:rsidRDefault="00742478" w:rsidP="00742478">
            <w:pPr>
              <w:pStyle w:val="a9"/>
            </w:pPr>
            <w:r w:rsidRPr="00BA42F8">
              <w:t>Пряко участие в работата с учениците ще взем</w:t>
            </w:r>
            <w:r w:rsidR="00BA42F8">
              <w:t>е</w:t>
            </w:r>
            <w:r w:rsidRPr="00BA42F8">
              <w:t xml:space="preserve"> </w:t>
            </w:r>
            <w:r w:rsidR="00BA42F8" w:rsidRPr="00BA42F8">
              <w:t>1</w:t>
            </w:r>
            <w:r w:rsidRPr="00BA42F8">
              <w:t xml:space="preserve"> преподавател по</w:t>
            </w:r>
            <w:r w:rsidR="00BA42F8">
              <w:t xml:space="preserve"> теоретично обучение по специални предмети от областта на информатиката и компютърните технологии.</w:t>
            </w:r>
            <w:r w:rsidRPr="00BA42F8">
              <w:t xml:space="preserve"> </w:t>
            </w:r>
            <w:r w:rsidR="00BA42F8">
              <w:t>П</w:t>
            </w:r>
            <w:r w:rsidRPr="00BA42F8">
              <w:t>ритежава висше образование, и опит в работата по проекти</w:t>
            </w:r>
            <w:r w:rsidR="00BA42F8">
              <w:t>.</w:t>
            </w:r>
          </w:p>
          <w:p w:rsidR="00EB2603" w:rsidRPr="00BA42F8" w:rsidRDefault="00EB2603" w:rsidP="00EB2603">
            <w:pPr>
              <w:pStyle w:val="a9"/>
              <w:numPr>
                <w:ilvl w:val="0"/>
                <w:numId w:val="6"/>
              </w:numPr>
            </w:pPr>
            <w:r w:rsidRPr="00BA42F8">
              <w:lastRenderedPageBreak/>
              <w:t xml:space="preserve">инж. Петър Пейков – магистър, спец. Радиотехника, Учител теоретично обучение в ПГЕ „А.С. Попов“ гр. Девин. </w:t>
            </w:r>
          </w:p>
          <w:p w:rsidR="00DD3508" w:rsidRPr="00BA42F8" w:rsidRDefault="00EB2603" w:rsidP="00EB2603">
            <w:pPr>
              <w:pStyle w:val="a9"/>
              <w:ind w:left="720"/>
            </w:pPr>
            <w:r w:rsidRPr="00BA42F8">
              <w:t>Участие в проектите „Подкрепа за успех“ и „Твоят час“.</w:t>
            </w:r>
          </w:p>
        </w:tc>
      </w:tr>
      <w:tr w:rsidR="00DD3508">
        <w:tc>
          <w:tcPr>
            <w:tcW w:w="10980" w:type="dxa"/>
            <w:shd w:val="clear" w:color="auto" w:fill="E7E6E6"/>
          </w:tcPr>
          <w:p w:rsidR="00DD3508" w:rsidRDefault="00CB4F0C">
            <w:pPr>
              <w:jc w:val="both"/>
            </w:pPr>
            <w:r>
              <w:rPr>
                <w:b/>
              </w:rPr>
              <w:lastRenderedPageBreak/>
              <w:t>5.5. Информация за учениците, включени в иновацията. (Опишете в кои класове са обхванати учениците за съответните години)</w:t>
            </w:r>
            <w:r>
              <w:rPr>
                <w:b/>
                <w:color w:val="FF0000"/>
              </w:rPr>
              <w:t>*</w:t>
            </w:r>
            <w:r>
              <w:t xml:space="preserve">  </w:t>
            </w:r>
            <w:r>
              <w:rPr>
                <w:b/>
              </w:rPr>
              <w:t>(до 800 знака)  </w:t>
            </w:r>
          </w:p>
        </w:tc>
      </w:tr>
      <w:tr w:rsidR="00DD3508">
        <w:tc>
          <w:tcPr>
            <w:tcW w:w="10980" w:type="dxa"/>
          </w:tcPr>
          <w:p w:rsidR="00694857" w:rsidRPr="00694857" w:rsidRDefault="00742478">
            <w:r w:rsidRPr="00694857">
              <w:t>В иновативния процес ще бъдат включени</w:t>
            </w:r>
            <w:r w:rsidR="00694857" w:rsidRPr="00694857">
              <w:rPr>
                <w:lang w:val="en-US"/>
              </w:rPr>
              <w:t xml:space="preserve"> 9</w:t>
            </w:r>
            <w:r w:rsidRPr="00694857">
              <w:t xml:space="preserve"> ученика. Те съставляват </w:t>
            </w:r>
            <w:r w:rsidR="00694857" w:rsidRPr="00694857">
              <w:rPr>
                <w:lang w:val="en-US"/>
              </w:rPr>
              <w:t>1</w:t>
            </w:r>
            <w:r w:rsidRPr="00694857">
              <w:t xml:space="preserve"> </w:t>
            </w:r>
            <w:proofErr w:type="spellStart"/>
            <w:r w:rsidRPr="00694857">
              <w:t>паралелк</w:t>
            </w:r>
            <w:proofErr w:type="spellEnd"/>
            <w:r w:rsidR="00694857" w:rsidRPr="00694857">
              <w:rPr>
                <w:lang w:val="en-US"/>
              </w:rPr>
              <w:t>a</w:t>
            </w:r>
            <w:r w:rsidRPr="00694857">
              <w:t xml:space="preserve"> от </w:t>
            </w:r>
            <w:r w:rsidR="00694857" w:rsidRPr="00694857">
              <w:rPr>
                <w:rFonts w:asciiTheme="majorHAnsi" w:hAnsiTheme="majorHAnsi"/>
              </w:rPr>
              <w:t>специалност „Автоматизация на непрекъснати производства“</w:t>
            </w:r>
            <w:r w:rsidRPr="00694857">
              <w:t>.</w:t>
            </w:r>
          </w:p>
          <w:p w:rsidR="00DD3508" w:rsidRPr="00694857" w:rsidRDefault="00742478">
            <w:pPr>
              <w:rPr>
                <w:lang w:val="en-US"/>
              </w:rPr>
            </w:pPr>
            <w:r w:rsidRPr="00694857">
              <w:t xml:space="preserve"> Ако в класа бъде включен нов ученик и е възможно да бъде включен към проекта, ще реагираме</w:t>
            </w:r>
            <w:r w:rsidR="00694857" w:rsidRPr="00694857">
              <w:rPr>
                <w:lang w:val="en-US"/>
              </w:rPr>
              <w:t>.</w:t>
            </w:r>
          </w:p>
        </w:tc>
      </w:tr>
      <w:tr w:rsidR="00DD3508">
        <w:tc>
          <w:tcPr>
            <w:tcW w:w="10980" w:type="dxa"/>
            <w:shd w:val="clear" w:color="auto" w:fill="E7E6E6"/>
          </w:tcPr>
          <w:p w:rsidR="00DD3508" w:rsidRDefault="00CB4F0C">
            <w:pPr>
              <w:jc w:val="both"/>
            </w:pPr>
            <w:r>
              <w:rPr>
                <w:b/>
              </w:rPr>
              <w:t>5.6. Брой ученици, които пряко ще участват в дейностите по проекта</w:t>
            </w:r>
          </w:p>
        </w:tc>
      </w:tr>
      <w:tr w:rsidR="00DD3508">
        <w:tc>
          <w:tcPr>
            <w:tcW w:w="10980" w:type="dxa"/>
          </w:tcPr>
          <w:p w:rsidR="00DD3508" w:rsidRDefault="00DD3508"/>
        </w:tc>
      </w:tr>
      <w:tr w:rsidR="00DD3508">
        <w:tc>
          <w:tcPr>
            <w:tcW w:w="10980" w:type="dxa"/>
            <w:shd w:val="clear" w:color="auto" w:fill="D9D9D9"/>
          </w:tcPr>
          <w:p w:rsidR="00DD3508" w:rsidRDefault="00CB4F0C">
            <w:pPr>
              <w:jc w:val="both"/>
              <w:rPr>
                <w:b/>
              </w:rPr>
            </w:pPr>
            <w:r>
              <w:rPr>
                <w:b/>
              </w:rPr>
              <w:t>6. Индикатори за измерване на постиженията на иновацията. План за изпълнение на иновацията по учебни години.</w:t>
            </w:r>
          </w:p>
        </w:tc>
      </w:tr>
      <w:tr w:rsidR="00DD3508">
        <w:trPr>
          <w:trHeight w:val="2880"/>
        </w:trPr>
        <w:tc>
          <w:tcPr>
            <w:tcW w:w="10980" w:type="dxa"/>
          </w:tcPr>
          <w:p w:rsidR="00742478" w:rsidRPr="00694857" w:rsidRDefault="00742478" w:rsidP="00742478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694857">
              <w:rPr>
                <w:color w:val="000000"/>
              </w:rPr>
              <w:t xml:space="preserve">Успешно внедряване в учебния процес на интерактивна обучителна платформа от външна организация. Включени участници в проекта: </w:t>
            </w:r>
            <w:r w:rsidR="00694857" w:rsidRPr="00694857">
              <w:rPr>
                <w:color w:val="000000"/>
                <w:lang w:val="en-US"/>
              </w:rPr>
              <w:t>9</w:t>
            </w:r>
            <w:r w:rsidRPr="00694857">
              <w:rPr>
                <w:color w:val="000000"/>
              </w:rPr>
              <w:t xml:space="preserve"> ученика, 1 час/седмично.</w:t>
            </w:r>
          </w:p>
          <w:p w:rsidR="00742478" w:rsidRPr="00694857" w:rsidRDefault="00742478" w:rsidP="00742478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694857">
              <w:rPr>
                <w:color w:val="000000"/>
              </w:rPr>
              <w:t>Въвеждане на нов предмет “Основи на уеб програмирането”: Учениците преминават обучение по HTML5, CSS3</w:t>
            </w:r>
            <w:r w:rsidR="00694857" w:rsidRPr="00694857">
              <w:rPr>
                <w:color w:val="000000"/>
                <w:lang w:val="en-US"/>
              </w:rPr>
              <w:t xml:space="preserve">, </w:t>
            </w:r>
            <w:proofErr w:type="spellStart"/>
            <w:r w:rsidR="00694857" w:rsidRPr="00694857">
              <w:rPr>
                <w:rFonts w:asciiTheme="majorHAnsi" w:eastAsia="SimSun" w:hAnsiTheme="majorHAnsi" w:cs="Times New Roman"/>
              </w:rPr>
              <w:t>JavaScript</w:t>
            </w:r>
            <w:proofErr w:type="spellEnd"/>
            <w:r w:rsidRPr="00694857">
              <w:rPr>
                <w:color w:val="000000"/>
              </w:rPr>
              <w:t>. В състояние са да работят с адаптивна система за кодиране, и умеят да изработват проект в областта на уеб-програмирането. </w:t>
            </w:r>
          </w:p>
          <w:p w:rsidR="00742478" w:rsidRPr="00694857" w:rsidRDefault="00742478" w:rsidP="00742478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694857">
              <w:rPr>
                <w:color w:val="000000"/>
              </w:rPr>
              <w:t>Включване на родители и общественост към училищния живот: Проведени: проучване за удовлетвореност, участие в изяви, открит урок. Споделяне на постиженията с колеги/онлайн публикации, или участия в семинари/  </w:t>
            </w:r>
          </w:p>
          <w:p w:rsidR="00742478" w:rsidRPr="00694857" w:rsidRDefault="00742478" w:rsidP="00742478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694857">
              <w:rPr>
                <w:color w:val="000000"/>
              </w:rPr>
              <w:t>Подобряване на капацитета на педагогическия и административния състав за работа по проекти, и оповестяване на резултатите.</w:t>
            </w:r>
          </w:p>
          <w:p w:rsidR="00742478" w:rsidRPr="00694857" w:rsidRDefault="00742478" w:rsidP="00742478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694857">
              <w:rPr>
                <w:color w:val="000000"/>
              </w:rPr>
              <w:t>Два обучени педагогически специалист за работа с платформа, базирана на изкуствен интелект.</w:t>
            </w:r>
          </w:p>
          <w:p w:rsidR="00DD3508" w:rsidRPr="00694857" w:rsidRDefault="00742478" w:rsidP="00694857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694857">
              <w:rPr>
                <w:color w:val="000000"/>
              </w:rPr>
              <w:t>Разработена училищна система за самооценка на иновативна дейност</w:t>
            </w:r>
            <w:r w:rsidR="00694857">
              <w:rPr>
                <w:lang w:val="en-US"/>
              </w:rPr>
              <w:t>.</w:t>
            </w:r>
          </w:p>
        </w:tc>
      </w:tr>
      <w:tr w:rsidR="00DD3508">
        <w:tc>
          <w:tcPr>
            <w:tcW w:w="10980" w:type="dxa"/>
          </w:tcPr>
          <w:p w:rsidR="00DD3508" w:rsidRDefault="00CB4F0C">
            <w:pPr>
              <w:jc w:val="both"/>
            </w:pPr>
            <w:r>
              <w:rPr>
                <w:b/>
              </w:rPr>
              <w:t>6.1. Индикатори за измерване на постиженията на иновацията</w:t>
            </w:r>
          </w:p>
          <w:tbl>
            <w:tblPr>
              <w:tblStyle w:val="a8"/>
              <w:tblW w:w="1068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830"/>
              <w:gridCol w:w="2850"/>
            </w:tblGrid>
            <w:tr w:rsidR="00DD3508">
              <w:tc>
                <w:tcPr>
                  <w:tcW w:w="78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D3508" w:rsidRDefault="00CB4F0C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Индикатор</w:t>
                  </w:r>
                </w:p>
              </w:tc>
              <w:tc>
                <w:tcPr>
                  <w:tcW w:w="28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D3508" w:rsidRDefault="00CB4F0C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Приложим ли е за настоящия проект (избира се)</w:t>
                  </w:r>
                </w:p>
              </w:tc>
            </w:tr>
            <w:tr w:rsidR="00DD3508">
              <w:tc>
                <w:tcPr>
                  <w:tcW w:w="78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D3508" w:rsidRDefault="00CB4F0C">
                  <w:pPr>
                    <w:widowControl w:val="0"/>
                  </w:pPr>
                  <w:r>
                    <w:t xml:space="preserve">Брой (%) извинени и </w:t>
                  </w:r>
                  <w:proofErr w:type="spellStart"/>
                  <w:r>
                    <w:t>неизвинени</w:t>
                  </w:r>
                  <w:proofErr w:type="spellEnd"/>
                  <w:r>
                    <w:t xml:space="preserve"> отсъствия спрямо изминалата учебна година на учениците, участващи в иновативния процес.</w:t>
                  </w:r>
                </w:p>
              </w:tc>
              <w:tc>
                <w:tcPr>
                  <w:tcW w:w="28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D3508" w:rsidRDefault="00742478">
                  <w:pPr>
                    <w:widowControl w:val="0"/>
                  </w:pPr>
                  <w:r>
                    <w:t>+</w:t>
                  </w:r>
                </w:p>
              </w:tc>
            </w:tr>
            <w:tr w:rsidR="00DD3508">
              <w:tc>
                <w:tcPr>
                  <w:tcW w:w="78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D3508" w:rsidRDefault="00CB4F0C">
                  <w:pPr>
                    <w:widowControl w:val="0"/>
                  </w:pPr>
                  <w:r>
                    <w:t xml:space="preserve">Образователни резултати на учениците, обхванати в иновативния процес спрямо миналата учебна година/предучилищна подготовка (текущи оценки, срочни и годишни оценки, успех от НВО, успех от ДЗИ). </w:t>
                  </w:r>
                  <w:r>
                    <w:lastRenderedPageBreak/>
                    <w:t>Резултатите могат да включват и брой ученици, сертифицирали компетентности във външни за училището организации или друго).</w:t>
                  </w:r>
                </w:p>
              </w:tc>
              <w:tc>
                <w:tcPr>
                  <w:tcW w:w="28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D3508" w:rsidRDefault="00742478">
                  <w:pPr>
                    <w:widowControl w:val="0"/>
                  </w:pPr>
                  <w:r>
                    <w:lastRenderedPageBreak/>
                    <w:t>+</w:t>
                  </w:r>
                </w:p>
              </w:tc>
            </w:tr>
            <w:tr w:rsidR="00DD3508">
              <w:tc>
                <w:tcPr>
                  <w:tcW w:w="78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D3508" w:rsidRDefault="00CB4F0C">
                  <w:pPr>
                    <w:widowControl w:val="0"/>
                  </w:pPr>
                  <w:r>
                    <w:t>Участия, награди, изяви от вътрешноучилищни, общински/ регионални/национални състезания/олимпиади/конкурси/изложби след въвеждане на иновацията  на учениците, обхванати в иновационния процес (съпоставка с изминала учебна година или друго).</w:t>
                  </w:r>
                </w:p>
              </w:tc>
              <w:tc>
                <w:tcPr>
                  <w:tcW w:w="28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D3508" w:rsidRDefault="00742478">
                  <w:pPr>
                    <w:widowControl w:val="0"/>
                  </w:pPr>
                  <w:r>
                    <w:t>+</w:t>
                  </w:r>
                </w:p>
              </w:tc>
            </w:tr>
            <w:tr w:rsidR="00DD3508">
              <w:tc>
                <w:tcPr>
                  <w:tcW w:w="78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D3508" w:rsidRDefault="00CB4F0C">
                  <w:pPr>
                    <w:widowControl w:val="0"/>
                  </w:pPr>
                  <w:r>
                    <w:t xml:space="preserve">Брой </w:t>
                  </w:r>
                  <w:proofErr w:type="spellStart"/>
                  <w:r>
                    <w:t>реинтегрирани</w:t>
                  </w:r>
                  <w:proofErr w:type="spellEnd"/>
                  <w:r>
                    <w:t xml:space="preserve"> ученици в училището (в училищната система) след въвеждане на иновативния процес (съпоставка с изминалата учебна година или друго)</w:t>
                  </w:r>
                </w:p>
              </w:tc>
              <w:tc>
                <w:tcPr>
                  <w:tcW w:w="28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D3508" w:rsidRDefault="00742478">
                  <w:pPr>
                    <w:widowControl w:val="0"/>
                  </w:pPr>
                  <w:r>
                    <w:t>+</w:t>
                  </w:r>
                </w:p>
              </w:tc>
            </w:tr>
            <w:tr w:rsidR="00DD3508">
              <w:tc>
                <w:tcPr>
                  <w:tcW w:w="78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D3508" w:rsidRDefault="00CB4F0C">
                  <w:pPr>
                    <w:widowControl w:val="0"/>
                  </w:pPr>
                  <w:r>
                    <w:t>Създадени и работещи по отношение на реализацията на иновацията или иновативния процес професионални екипи от педагогически и непедагогически специалисти в училището с различни специалности, сфери на компетентност и минал опит (вкл. и с външни лица и организации).</w:t>
                  </w:r>
                </w:p>
              </w:tc>
              <w:tc>
                <w:tcPr>
                  <w:tcW w:w="28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D3508" w:rsidRDefault="00742478">
                  <w:pPr>
                    <w:widowControl w:val="0"/>
                  </w:pPr>
                  <w:r>
                    <w:t>+</w:t>
                  </w:r>
                </w:p>
              </w:tc>
            </w:tr>
            <w:tr w:rsidR="00DD3508">
              <w:tc>
                <w:tcPr>
                  <w:tcW w:w="78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D3508" w:rsidRDefault="00CB4F0C">
                  <w:pPr>
                    <w:widowControl w:val="0"/>
                  </w:pPr>
                  <w:r>
                    <w:t>Наличие на създадена и работеща училищна система или елементи от нея за самооценка на иновативната дейност (може да се установява чрез документация, данни, вкл. електронни, или по друг начин)</w:t>
                  </w:r>
                </w:p>
              </w:tc>
              <w:tc>
                <w:tcPr>
                  <w:tcW w:w="28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D3508" w:rsidRDefault="00742478">
                  <w:pPr>
                    <w:widowControl w:val="0"/>
                  </w:pPr>
                  <w:r>
                    <w:t>+</w:t>
                  </w:r>
                </w:p>
              </w:tc>
            </w:tr>
            <w:tr w:rsidR="00DD3508">
              <w:tc>
                <w:tcPr>
                  <w:tcW w:w="78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D3508" w:rsidRDefault="00CB4F0C">
                  <w:pPr>
                    <w:widowControl w:val="0"/>
                  </w:pPr>
                  <w:r>
                    <w:t>Удовлетвореност на родители, учители, ръководство на училището и ученици  (може да се установява чрез разговори, анкети, дискусионни форуми, мониторинг на форуми в електронни платформи и  др.,  вкл. с представители на Обществения съвет и на  Училищното настоятелство).</w:t>
                  </w:r>
                </w:p>
              </w:tc>
              <w:tc>
                <w:tcPr>
                  <w:tcW w:w="28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D3508" w:rsidRDefault="00742478">
                  <w:pPr>
                    <w:widowControl w:val="0"/>
                  </w:pPr>
                  <w:r>
                    <w:t>+</w:t>
                  </w:r>
                </w:p>
              </w:tc>
            </w:tr>
            <w:tr w:rsidR="00DD3508">
              <w:tc>
                <w:tcPr>
                  <w:tcW w:w="78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D3508" w:rsidRDefault="00CB4F0C">
                  <w:pPr>
                    <w:widowControl w:val="0"/>
                  </w:pPr>
                  <w:r>
                    <w:t>Повишаване на авторитета на училището – увеличен брой ученици в училището и/или увеличен брой желаещи да постъпят за обучение в училището и/или  увеличен брой ученици за включване в стартиралите иновативни процеси</w:t>
                  </w:r>
                </w:p>
              </w:tc>
              <w:tc>
                <w:tcPr>
                  <w:tcW w:w="28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D3508" w:rsidRDefault="00742478">
                  <w:pPr>
                    <w:widowControl w:val="0"/>
                  </w:pPr>
                  <w:r>
                    <w:t>+</w:t>
                  </w:r>
                </w:p>
              </w:tc>
            </w:tr>
            <w:tr w:rsidR="00DD3508">
              <w:tc>
                <w:tcPr>
                  <w:tcW w:w="78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D3508" w:rsidRDefault="00CB4F0C">
                  <w:pPr>
                    <w:widowControl w:val="0"/>
                  </w:pPr>
                  <w:r>
                    <w:t>Брой обучени педагогически и непедагогически специалисти от училището за работа за реализиране на иновативния процес (преди и по време на иновационния процес)</w:t>
                  </w:r>
                </w:p>
              </w:tc>
              <w:tc>
                <w:tcPr>
                  <w:tcW w:w="28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D3508" w:rsidRDefault="00742478">
                  <w:pPr>
                    <w:widowControl w:val="0"/>
                  </w:pPr>
                  <w:r>
                    <w:t>+</w:t>
                  </w:r>
                </w:p>
              </w:tc>
            </w:tr>
            <w:tr w:rsidR="00DD3508">
              <w:tc>
                <w:tcPr>
                  <w:tcW w:w="78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D3508" w:rsidRDefault="00CB4F0C">
                  <w:pPr>
                    <w:widowControl w:val="0"/>
                  </w:pPr>
                  <w:r>
                    <w:t>Публичност, прозрачност и ефективни връзки със заинтересованите страни за иновативната дейност.</w:t>
                  </w:r>
                </w:p>
              </w:tc>
              <w:tc>
                <w:tcPr>
                  <w:tcW w:w="28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D3508" w:rsidRDefault="00742478">
                  <w:pPr>
                    <w:widowControl w:val="0"/>
                  </w:pPr>
                  <w:r>
                    <w:t>+</w:t>
                  </w:r>
                </w:p>
              </w:tc>
            </w:tr>
            <w:tr w:rsidR="00DD3508">
              <w:tc>
                <w:tcPr>
                  <w:tcW w:w="78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D3508" w:rsidRDefault="00CB4F0C">
                  <w:pPr>
                    <w:widowControl w:val="0"/>
                  </w:pPr>
                  <w:r>
                    <w:t>Степен на готовност на ръководството на училището да организира, координира и участва по най-ефективен начин в иновативните процеси в училището, да подкрепя и мотивира педагогическия и непедагогически персонал, родителите и др. за участие. (може да се установи чрез разговори, анкети, документация, вкл. и в електронен вариант)</w:t>
                  </w:r>
                </w:p>
              </w:tc>
              <w:tc>
                <w:tcPr>
                  <w:tcW w:w="28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D3508" w:rsidRDefault="00742478">
                  <w:pPr>
                    <w:widowControl w:val="0"/>
                  </w:pPr>
                  <w:r>
                    <w:t>+</w:t>
                  </w:r>
                </w:p>
              </w:tc>
            </w:tr>
            <w:tr w:rsidR="00DD3508">
              <w:trPr>
                <w:trHeight w:val="1035"/>
              </w:trPr>
              <w:tc>
                <w:tcPr>
                  <w:tcW w:w="78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D3508" w:rsidRDefault="00CB4F0C">
                  <w:pPr>
                    <w:widowControl w:val="0"/>
                  </w:pPr>
                  <w:r>
                    <w:lastRenderedPageBreak/>
                    <w:t>Създадено ефективно сътрудничество с родителите на учениците, обхванати в иновационния процес, както и с др. заинтересовани страни</w:t>
                  </w:r>
                </w:p>
              </w:tc>
              <w:tc>
                <w:tcPr>
                  <w:tcW w:w="28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D3508" w:rsidRDefault="00742478">
                  <w:pPr>
                    <w:widowControl w:val="0"/>
                  </w:pPr>
                  <w:r>
                    <w:t>+</w:t>
                  </w:r>
                </w:p>
              </w:tc>
            </w:tr>
            <w:tr w:rsidR="00DD3508">
              <w:tc>
                <w:tcPr>
                  <w:tcW w:w="78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D3508" w:rsidRDefault="00CB4F0C">
                  <w:pPr>
                    <w:widowControl w:val="0"/>
                  </w:pPr>
                  <w:r>
                    <w:t>Създадено ефективно сътрудничество с външни организации или физически лица за развитие на иновативния процес (от страната и от чужбина)</w:t>
                  </w:r>
                </w:p>
              </w:tc>
              <w:tc>
                <w:tcPr>
                  <w:tcW w:w="28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D3508" w:rsidRDefault="00742478">
                  <w:pPr>
                    <w:widowControl w:val="0"/>
                  </w:pPr>
                  <w:r>
                    <w:t>+</w:t>
                  </w:r>
                </w:p>
              </w:tc>
            </w:tr>
            <w:tr w:rsidR="00DD3508">
              <w:tc>
                <w:tcPr>
                  <w:tcW w:w="78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D3508" w:rsidRDefault="00CB4F0C">
                  <w:pPr>
                    <w:widowControl w:val="0"/>
                  </w:pPr>
                  <w:r>
                    <w:t>Създадено ефективно сътрудничество с други училища за споделяне на добри практики</w:t>
                  </w:r>
                </w:p>
              </w:tc>
              <w:tc>
                <w:tcPr>
                  <w:tcW w:w="28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D3508" w:rsidRDefault="00742478">
                  <w:pPr>
                    <w:widowControl w:val="0"/>
                  </w:pPr>
                  <w:r>
                    <w:t>+</w:t>
                  </w:r>
                </w:p>
              </w:tc>
            </w:tr>
          </w:tbl>
          <w:p w:rsidR="00DD3508" w:rsidRDefault="00DD3508">
            <w:pPr>
              <w:jc w:val="both"/>
            </w:pPr>
          </w:p>
          <w:p w:rsidR="00DD3508" w:rsidRDefault="00DD3508">
            <w:pPr>
              <w:jc w:val="both"/>
            </w:pPr>
          </w:p>
        </w:tc>
      </w:tr>
      <w:tr w:rsidR="00DD3508">
        <w:tc>
          <w:tcPr>
            <w:tcW w:w="10980" w:type="dxa"/>
          </w:tcPr>
          <w:p w:rsidR="00DD3508" w:rsidRDefault="00DD3508">
            <w:pPr>
              <w:jc w:val="both"/>
            </w:pPr>
          </w:p>
        </w:tc>
      </w:tr>
      <w:tr w:rsidR="00DD3508">
        <w:tc>
          <w:tcPr>
            <w:tcW w:w="10980" w:type="dxa"/>
            <w:shd w:val="clear" w:color="auto" w:fill="D9D9D9"/>
          </w:tcPr>
          <w:p w:rsidR="00DD3508" w:rsidRDefault="00CB4F0C">
            <w:pPr>
              <w:jc w:val="both"/>
            </w:pPr>
            <w:r>
              <w:rPr>
                <w:b/>
              </w:rPr>
              <w:t>6.2. Моля посочете стъпките на напредъка с включени индикатори за изпълнение през първата учебна година (2020/2021)</w:t>
            </w:r>
            <w:r>
              <w:rPr>
                <w:b/>
                <w:color w:val="FF0000"/>
              </w:rPr>
              <w:t>*</w:t>
            </w:r>
            <w:r>
              <w:rPr>
                <w:b/>
              </w:rPr>
              <w:t xml:space="preserve"> (до 800 знака)  </w:t>
            </w:r>
          </w:p>
        </w:tc>
      </w:tr>
      <w:tr w:rsidR="00DD3508">
        <w:tc>
          <w:tcPr>
            <w:tcW w:w="10980" w:type="dxa"/>
          </w:tcPr>
          <w:p w:rsidR="00742478" w:rsidRPr="00694857" w:rsidRDefault="00742478" w:rsidP="00742478">
            <w:pPr>
              <w:jc w:val="both"/>
            </w:pPr>
            <w:r>
              <w:t xml:space="preserve">    </w:t>
            </w:r>
            <w:r w:rsidRPr="00694857">
              <w:t>Успешно внедряване в учебния процес на интерактивна обучителна платформа от външна организация. Включени участници в проекта: 50 ученика, 1 час/седмично.</w:t>
            </w:r>
          </w:p>
          <w:p w:rsidR="00742478" w:rsidRPr="00694857" w:rsidRDefault="00742478" w:rsidP="00742478">
            <w:pPr>
              <w:jc w:val="both"/>
            </w:pPr>
            <w:r w:rsidRPr="00694857">
              <w:t xml:space="preserve">    Въвеждане на нов предмет “Основи на уеб програмирането”: Учениците преминават обучение по HTML5, CSS3</w:t>
            </w:r>
            <w:r w:rsidR="00694857" w:rsidRPr="00694857">
              <w:rPr>
                <w:lang w:val="en-US"/>
              </w:rPr>
              <w:t xml:space="preserve">, </w:t>
            </w:r>
            <w:proofErr w:type="spellStart"/>
            <w:r w:rsidR="00694857" w:rsidRPr="00694857">
              <w:rPr>
                <w:rFonts w:asciiTheme="majorHAnsi" w:eastAsia="SimSun" w:hAnsiTheme="majorHAnsi" w:cs="Times New Roman"/>
              </w:rPr>
              <w:t>JavaScript</w:t>
            </w:r>
            <w:proofErr w:type="spellEnd"/>
            <w:r w:rsidRPr="00694857">
              <w:t xml:space="preserve">. В състояние са да работят с адаптивна система за кодиране, и умеят да изработват проект в областта на уеб-програмирането. </w:t>
            </w:r>
          </w:p>
          <w:p w:rsidR="00742478" w:rsidRPr="00694857" w:rsidRDefault="00742478" w:rsidP="00742478">
            <w:pPr>
              <w:jc w:val="both"/>
            </w:pPr>
            <w:r w:rsidRPr="00694857">
              <w:t xml:space="preserve">    Включване на родители и общественост към училищния живот: Проведени: проучване за удовлетвореност, участие в изяви, открит урок. Споделяне на постиженията с колеги/онлайн публикации, или участия в семинари/  </w:t>
            </w:r>
          </w:p>
          <w:p w:rsidR="00742478" w:rsidRPr="00694857" w:rsidRDefault="00742478" w:rsidP="00742478">
            <w:pPr>
              <w:jc w:val="both"/>
            </w:pPr>
            <w:r w:rsidRPr="00694857">
              <w:t xml:space="preserve">    Подобряване на капацитета на педагогическия и административния състав за работа по проекти, и оповестяване на резултатите.</w:t>
            </w:r>
          </w:p>
          <w:p w:rsidR="00742478" w:rsidRPr="00694857" w:rsidRDefault="00742478" w:rsidP="00742478">
            <w:pPr>
              <w:jc w:val="both"/>
            </w:pPr>
            <w:r w:rsidRPr="00694857">
              <w:t xml:space="preserve">    Два обучени педагогически специалист за работа с платформа, базирана на изкуствен интелект.</w:t>
            </w:r>
          </w:p>
          <w:p w:rsidR="00DD3508" w:rsidRPr="00694857" w:rsidRDefault="00742478" w:rsidP="00742478">
            <w:pPr>
              <w:jc w:val="both"/>
              <w:rPr>
                <w:lang w:val="en-US"/>
              </w:rPr>
            </w:pPr>
            <w:r w:rsidRPr="00694857">
              <w:t xml:space="preserve">    Разработена училищна система за самооценка на иновативна дейност</w:t>
            </w:r>
            <w:r w:rsidR="00694857">
              <w:rPr>
                <w:lang w:val="en-US"/>
              </w:rPr>
              <w:t>.</w:t>
            </w:r>
          </w:p>
        </w:tc>
      </w:tr>
      <w:tr w:rsidR="00DD3508">
        <w:tc>
          <w:tcPr>
            <w:tcW w:w="10980" w:type="dxa"/>
            <w:shd w:val="clear" w:color="auto" w:fill="D9D9D9"/>
          </w:tcPr>
          <w:p w:rsidR="00DD3508" w:rsidRDefault="00CB4F0C">
            <w:pPr>
              <w:jc w:val="both"/>
            </w:pPr>
            <w:r>
              <w:rPr>
                <w:b/>
              </w:rPr>
              <w:t>6.3. Моля посочете стъпките на напредъка с включени индикатори за изпълнение през втората учебна година (2021/2022), ако е приложимо. (до 800 знака)  </w:t>
            </w:r>
          </w:p>
        </w:tc>
      </w:tr>
      <w:tr w:rsidR="00DD3508">
        <w:tc>
          <w:tcPr>
            <w:tcW w:w="10980" w:type="dxa"/>
          </w:tcPr>
          <w:p w:rsidR="00DD3508" w:rsidRDefault="00DD3508">
            <w:pPr>
              <w:jc w:val="both"/>
            </w:pPr>
          </w:p>
        </w:tc>
      </w:tr>
      <w:tr w:rsidR="00DD3508">
        <w:tc>
          <w:tcPr>
            <w:tcW w:w="10980" w:type="dxa"/>
            <w:shd w:val="clear" w:color="auto" w:fill="D9D9D9"/>
          </w:tcPr>
          <w:p w:rsidR="00DD3508" w:rsidRDefault="00CB4F0C">
            <w:pPr>
              <w:jc w:val="both"/>
            </w:pPr>
            <w:r>
              <w:rPr>
                <w:b/>
              </w:rPr>
              <w:t>6.4. Моля посочете стъпките на напредъка с включени индикатори за изпълнение през третата учебна година (2022/2023), ако е приложимо.  </w:t>
            </w:r>
          </w:p>
        </w:tc>
      </w:tr>
      <w:tr w:rsidR="00DD3508">
        <w:tc>
          <w:tcPr>
            <w:tcW w:w="10980" w:type="dxa"/>
          </w:tcPr>
          <w:p w:rsidR="00DD3508" w:rsidRDefault="00DD3508">
            <w:pPr>
              <w:jc w:val="both"/>
            </w:pPr>
          </w:p>
        </w:tc>
      </w:tr>
      <w:tr w:rsidR="00DD3508">
        <w:tc>
          <w:tcPr>
            <w:tcW w:w="10980" w:type="dxa"/>
            <w:shd w:val="clear" w:color="auto" w:fill="D9D9D9"/>
          </w:tcPr>
          <w:p w:rsidR="00DD3508" w:rsidRDefault="00CB4F0C">
            <w:pPr>
              <w:jc w:val="both"/>
            </w:pPr>
            <w:r>
              <w:rPr>
                <w:b/>
              </w:rPr>
              <w:t>6.5. Моля посочете стъпките на напредъка с включени индикатори за изпълнение през четвъртата учебна година (2023/2024), ако е приложимо.</w:t>
            </w:r>
            <w:r>
              <w:t xml:space="preserve"> </w:t>
            </w:r>
            <w:r>
              <w:rPr>
                <w:b/>
              </w:rPr>
              <w:t>(До 800 знака)  </w:t>
            </w:r>
          </w:p>
        </w:tc>
      </w:tr>
      <w:tr w:rsidR="00DD3508">
        <w:tc>
          <w:tcPr>
            <w:tcW w:w="10980" w:type="dxa"/>
          </w:tcPr>
          <w:p w:rsidR="00DD3508" w:rsidRDefault="00DD3508">
            <w:pPr>
              <w:jc w:val="both"/>
              <w:rPr>
                <w:b/>
              </w:rPr>
            </w:pPr>
          </w:p>
        </w:tc>
      </w:tr>
      <w:tr w:rsidR="00DD3508">
        <w:trPr>
          <w:trHeight w:val="400"/>
        </w:trPr>
        <w:tc>
          <w:tcPr>
            <w:tcW w:w="10980" w:type="dxa"/>
            <w:shd w:val="clear" w:color="auto" w:fill="E7E6E6"/>
          </w:tcPr>
          <w:p w:rsidR="00DD3508" w:rsidRDefault="00CB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7. Очаквани резултати от иновативния процес </w:t>
            </w:r>
          </w:p>
        </w:tc>
      </w:tr>
      <w:tr w:rsidR="00DD3508">
        <w:trPr>
          <w:trHeight w:val="360"/>
        </w:trPr>
        <w:tc>
          <w:tcPr>
            <w:tcW w:w="10980" w:type="dxa"/>
            <w:shd w:val="clear" w:color="auto" w:fill="E7E6E6"/>
          </w:tcPr>
          <w:p w:rsidR="00DD3508" w:rsidRDefault="00CB4F0C">
            <w:pPr>
              <w:spacing w:before="280"/>
              <w:jc w:val="both"/>
              <w:rPr>
                <w:b/>
              </w:rPr>
            </w:pPr>
            <w:r>
              <w:rPr>
                <w:b/>
              </w:rPr>
              <w:t>7.1. Резултати за педагогическия персонал по години</w:t>
            </w:r>
            <w:r>
              <w:rPr>
                <w:b/>
                <w:color w:val="FF0000"/>
              </w:rPr>
              <w:t>*</w:t>
            </w:r>
            <w:r>
              <w:t xml:space="preserve"> </w:t>
            </w:r>
            <w:r>
              <w:rPr>
                <w:b/>
              </w:rPr>
              <w:t>(до 800 знака)</w:t>
            </w:r>
          </w:p>
        </w:tc>
      </w:tr>
      <w:tr w:rsidR="00DD3508">
        <w:tc>
          <w:tcPr>
            <w:tcW w:w="10980" w:type="dxa"/>
          </w:tcPr>
          <w:p w:rsidR="00742478" w:rsidRPr="00694857" w:rsidRDefault="00742478" w:rsidP="00742478">
            <w:pPr>
              <w:jc w:val="both"/>
            </w:pPr>
            <w:r w:rsidRPr="00694857">
              <w:t>В края на проекта Учителите ще са повишили своята професионална квалификация, компетенции и мотивация:</w:t>
            </w:r>
          </w:p>
          <w:p w:rsidR="00742478" w:rsidRPr="00694857" w:rsidRDefault="00742478" w:rsidP="00742478">
            <w:pPr>
              <w:jc w:val="both"/>
            </w:pPr>
          </w:p>
          <w:p w:rsidR="00742478" w:rsidRPr="00694857" w:rsidRDefault="00742478" w:rsidP="00742478">
            <w:pPr>
              <w:jc w:val="both"/>
            </w:pPr>
            <w:r w:rsidRPr="00694857">
              <w:t>*Ще са преминали обучение за работа с интерактивна и адаптивна обучителна платформа;</w:t>
            </w:r>
          </w:p>
          <w:p w:rsidR="00742478" w:rsidRPr="00694857" w:rsidRDefault="00742478" w:rsidP="00742478">
            <w:pPr>
              <w:jc w:val="both"/>
            </w:pPr>
          </w:p>
          <w:p w:rsidR="00742478" w:rsidRPr="00694857" w:rsidRDefault="00742478" w:rsidP="00742478">
            <w:pPr>
              <w:jc w:val="both"/>
            </w:pPr>
            <w:r w:rsidRPr="00694857">
              <w:t xml:space="preserve">* Ще са работили на практика с модерна адаптивна система с вграден изкуствен интелект. </w:t>
            </w:r>
          </w:p>
          <w:p w:rsidR="00742478" w:rsidRPr="00694857" w:rsidRDefault="00742478" w:rsidP="00742478">
            <w:pPr>
              <w:jc w:val="both"/>
            </w:pPr>
          </w:p>
          <w:p w:rsidR="00742478" w:rsidRPr="00694857" w:rsidRDefault="00742478" w:rsidP="00742478">
            <w:pPr>
              <w:jc w:val="both"/>
            </w:pPr>
            <w:r w:rsidRPr="00694857">
              <w:t>*Ще могат да  мултиплицират своите умения, чрез включване на ученици и от други класове;</w:t>
            </w:r>
          </w:p>
          <w:p w:rsidR="00742478" w:rsidRPr="00694857" w:rsidRDefault="00742478" w:rsidP="00742478">
            <w:pPr>
              <w:jc w:val="both"/>
            </w:pPr>
          </w:p>
          <w:p w:rsidR="00DD3508" w:rsidRPr="00694857" w:rsidRDefault="00742478" w:rsidP="00742478">
            <w:pPr>
              <w:jc w:val="both"/>
            </w:pPr>
            <w:r w:rsidRPr="00694857">
              <w:t>* Ще са участвали в образователен проект с иновативна насоченост, и ще повишат своите умения за ръководене на проект</w:t>
            </w:r>
          </w:p>
        </w:tc>
      </w:tr>
      <w:tr w:rsidR="00DD3508">
        <w:tc>
          <w:tcPr>
            <w:tcW w:w="10980" w:type="dxa"/>
            <w:shd w:val="clear" w:color="auto" w:fill="E7E6E6"/>
          </w:tcPr>
          <w:p w:rsidR="00DD3508" w:rsidRDefault="00CB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7.2. Резултати за учениците по години</w:t>
            </w:r>
            <w:r>
              <w:rPr>
                <w:b/>
                <w:color w:val="FF0000"/>
              </w:rPr>
              <w:t>*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(до 800 знака)</w:t>
            </w:r>
          </w:p>
        </w:tc>
      </w:tr>
      <w:tr w:rsidR="00DD3508">
        <w:tc>
          <w:tcPr>
            <w:tcW w:w="10980" w:type="dxa"/>
          </w:tcPr>
          <w:p w:rsidR="00F36849" w:rsidRPr="00694857" w:rsidRDefault="00F36849" w:rsidP="00F36849">
            <w:r w:rsidRPr="00694857">
              <w:t>Поне 75% да подобрят своето самочувствие, удовлетвореност и креативно мислене. Да научат основите на програмирането/графичния дизайн/математическата логика. Да се запознаят с понятията от учебния си план. При поставена задача, да могат да предложат повече от едно решение.</w:t>
            </w:r>
          </w:p>
          <w:p w:rsidR="00F36849" w:rsidRPr="00694857" w:rsidRDefault="00F36849" w:rsidP="00F36849"/>
          <w:p w:rsidR="00DD3508" w:rsidRDefault="00F36849" w:rsidP="00F36849">
            <w:r w:rsidRPr="00694857">
              <w:t>Инструменти за измерване: Анкета, документи, училищни изяви, портфолио, спечелени системни значки, сертификати, Доклад от екипа за постигнати индивидуалните и обобщени резултати на участниците, друго.</w:t>
            </w:r>
          </w:p>
        </w:tc>
      </w:tr>
      <w:tr w:rsidR="00DD3508">
        <w:tc>
          <w:tcPr>
            <w:tcW w:w="10980" w:type="dxa"/>
            <w:shd w:val="clear" w:color="auto" w:fill="E7E6E6"/>
          </w:tcPr>
          <w:p w:rsidR="00DD3508" w:rsidRDefault="00CB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7.3. Резултати за други заинтересовани страни по години, ако е приложимо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(до 800 знака)</w:t>
            </w:r>
          </w:p>
        </w:tc>
      </w:tr>
      <w:tr w:rsidR="00DD3508">
        <w:tc>
          <w:tcPr>
            <w:tcW w:w="10980" w:type="dxa"/>
          </w:tcPr>
          <w:p w:rsidR="00F36849" w:rsidRPr="00694857" w:rsidRDefault="00F36849" w:rsidP="00F36849">
            <w:pPr>
              <w:jc w:val="both"/>
            </w:pPr>
            <w:r w:rsidRPr="00694857">
              <w:t>За Родителите: Децата им ще придобият иновативни дигитални умения в училище, без нужда от платени кръжоци или школи. Проектът ще заостри внимание им възможностите на детето. При успех, децата могат да бъдат насърчавани и подкрепяни от родителите си да продължат да се занимават с програмиране.</w:t>
            </w:r>
          </w:p>
          <w:p w:rsidR="00F36849" w:rsidRPr="00694857" w:rsidRDefault="00F36849" w:rsidP="00F36849">
            <w:pPr>
              <w:jc w:val="both"/>
            </w:pPr>
          </w:p>
          <w:p w:rsidR="00F36849" w:rsidRPr="00694857" w:rsidRDefault="00F36849" w:rsidP="00F36849">
            <w:pPr>
              <w:jc w:val="both"/>
            </w:pPr>
            <w:r w:rsidRPr="00694857">
              <w:t>За Обществото: Ако учениците проявят постоянство, ще се запълни нуждата от квалифицирани IT</w:t>
            </w:r>
            <w:r w:rsidR="00694857" w:rsidRPr="00694857">
              <w:rPr>
                <w:lang w:val="en-US"/>
              </w:rPr>
              <w:t xml:space="preserve"> </w:t>
            </w:r>
            <w:r w:rsidRPr="00694857">
              <w:t>специалисти на пазара на труда.</w:t>
            </w:r>
          </w:p>
          <w:p w:rsidR="00F36849" w:rsidRPr="00694857" w:rsidRDefault="00F36849" w:rsidP="00F36849">
            <w:pPr>
              <w:jc w:val="both"/>
            </w:pPr>
          </w:p>
          <w:p w:rsidR="00DD3508" w:rsidRPr="00694857" w:rsidRDefault="00F36849" w:rsidP="00F36849">
            <w:pPr>
              <w:jc w:val="both"/>
            </w:pPr>
            <w:r w:rsidRPr="00694857">
              <w:t>За училището ни: Повишава се престижът в обществото, ангажираността към учебния процес</w:t>
            </w:r>
          </w:p>
        </w:tc>
      </w:tr>
      <w:tr w:rsidR="00DD3508">
        <w:trPr>
          <w:trHeight w:val="880"/>
        </w:trPr>
        <w:tc>
          <w:tcPr>
            <w:tcW w:w="10980" w:type="dxa"/>
            <w:shd w:val="clear" w:color="auto" w:fill="E7E6E6"/>
          </w:tcPr>
          <w:p w:rsidR="00DD3508" w:rsidRDefault="00CB4F0C">
            <w:pPr>
              <w:jc w:val="both"/>
            </w:pPr>
            <w:r>
              <w:rPr>
                <w:b/>
              </w:rPr>
              <w:t>8. Моля опишете съответствието на иновацията, която предлагате, с принципите и целите на националните и европейски образователни приоритети, както и със заложените цели в проекта</w:t>
            </w:r>
            <w:r>
              <w:t xml:space="preserve"> </w:t>
            </w:r>
            <w:r>
              <w:rPr>
                <w:b/>
                <w:color w:val="000000"/>
              </w:rPr>
              <w:t>(до 800 знака)</w:t>
            </w:r>
          </w:p>
        </w:tc>
      </w:tr>
      <w:tr w:rsidR="00DD3508" w:rsidRPr="00694857">
        <w:tc>
          <w:tcPr>
            <w:tcW w:w="10980" w:type="dxa"/>
          </w:tcPr>
          <w:p w:rsidR="00F36849" w:rsidRPr="00694857" w:rsidRDefault="00F36849" w:rsidP="00F36849">
            <w:pPr>
              <w:pStyle w:val="a9"/>
            </w:pPr>
            <w:r w:rsidRPr="00694857">
              <w:rPr>
                <w:color w:val="000000"/>
              </w:rPr>
              <w:lastRenderedPageBreak/>
              <w:t>За учениците проектът развива компетентности, приоритетни за Европейската референтна рамка:</w:t>
            </w:r>
          </w:p>
          <w:p w:rsidR="00F36849" w:rsidRPr="00694857" w:rsidRDefault="00F36849" w:rsidP="00F36849">
            <w:pPr>
              <w:pStyle w:val="a9"/>
            </w:pPr>
            <w:r w:rsidRPr="00694857">
              <w:rPr>
                <w:color w:val="000000"/>
              </w:rPr>
              <w:t>Акцент върху: Дигитална компетентност(ИКТ); Умения за учене; Общуване на чужди езици; Математическа компетентност и основни компетентности в природните науки и технологиите; Развитие на творческите умения.  </w:t>
            </w:r>
          </w:p>
          <w:p w:rsidR="00F36849" w:rsidRPr="00694857" w:rsidRDefault="00F36849" w:rsidP="00F36849">
            <w:pPr>
              <w:pStyle w:val="a9"/>
            </w:pPr>
            <w:r w:rsidRPr="00694857">
              <w:rPr>
                <w:color w:val="000000"/>
              </w:rPr>
              <w:t> За учителите: Подобрява тяхната квалификация, съгласно одобрената Европейска Рамка за Дигитална Компетентност на Преподавателите - от 2017 г.</w:t>
            </w:r>
          </w:p>
          <w:p w:rsidR="00F36849" w:rsidRPr="00694857" w:rsidRDefault="00F36849" w:rsidP="00F36849">
            <w:pPr>
              <w:pStyle w:val="a9"/>
            </w:pPr>
            <w:r w:rsidRPr="00694857">
              <w:rPr>
                <w:color w:val="000000"/>
              </w:rPr>
              <w:t> Проектът съответства на следните Национални образователни приоритети и цели:</w:t>
            </w:r>
          </w:p>
          <w:p w:rsidR="00F36849" w:rsidRPr="00694857" w:rsidRDefault="00F36849" w:rsidP="00F36849">
            <w:pPr>
              <w:pStyle w:val="firstitem"/>
              <w:numPr>
                <w:ilvl w:val="0"/>
                <w:numId w:val="3"/>
              </w:numPr>
            </w:pPr>
            <w:r w:rsidRPr="00694857">
              <w:rPr>
                <w:color w:val="000000"/>
              </w:rPr>
              <w:t>Подобряване на качеството на образованието; </w:t>
            </w:r>
          </w:p>
          <w:p w:rsidR="00F36849" w:rsidRPr="00694857" w:rsidRDefault="00F36849" w:rsidP="00F36849">
            <w:pPr>
              <w:pStyle w:val="lastitem"/>
              <w:numPr>
                <w:ilvl w:val="0"/>
                <w:numId w:val="3"/>
              </w:numPr>
            </w:pPr>
            <w:r w:rsidRPr="00694857">
              <w:rPr>
                <w:color w:val="000000"/>
              </w:rPr>
              <w:t>Въвеждане на система за продължаваща квалификация и кариерно развитие на педагогическите специалисти; </w:t>
            </w:r>
          </w:p>
          <w:p w:rsidR="00DD3508" w:rsidRPr="00694857" w:rsidRDefault="00DD3508">
            <w:pPr>
              <w:jc w:val="both"/>
            </w:pPr>
          </w:p>
        </w:tc>
      </w:tr>
      <w:tr w:rsidR="00DD3508">
        <w:tc>
          <w:tcPr>
            <w:tcW w:w="10980" w:type="dxa"/>
            <w:shd w:val="clear" w:color="auto" w:fill="E7E6E6"/>
          </w:tcPr>
          <w:p w:rsidR="00DD3508" w:rsidRDefault="00CB4F0C">
            <w:pPr>
              <w:jc w:val="both"/>
            </w:pPr>
            <w:r>
              <w:rPr>
                <w:b/>
              </w:rPr>
              <w:t>9. Опишете възможността за разширяване обхвата на иновативния процес</w:t>
            </w:r>
            <w:r>
              <w:rPr>
                <w:b/>
                <w:color w:val="FF0000"/>
              </w:rPr>
              <w:t>*</w:t>
            </w:r>
            <w:r>
              <w:rPr>
                <w:b/>
              </w:rPr>
              <w:t xml:space="preserve"> (до 800 знака)  </w:t>
            </w:r>
          </w:p>
        </w:tc>
      </w:tr>
      <w:tr w:rsidR="00DD3508" w:rsidRPr="00694857">
        <w:tc>
          <w:tcPr>
            <w:tcW w:w="10980" w:type="dxa"/>
          </w:tcPr>
          <w:p w:rsidR="00F36849" w:rsidRPr="00694857" w:rsidRDefault="00F36849" w:rsidP="00F36849">
            <w:pPr>
              <w:pStyle w:val="a9"/>
            </w:pPr>
            <w:r w:rsidRPr="00694857">
              <w:rPr>
                <w:color w:val="000000"/>
              </w:rPr>
              <w:t>1. Използването на адаптивната обучителна електронна система може с лекота да се приложи и за други класове и/или паралелки в нашето училище.</w:t>
            </w:r>
          </w:p>
          <w:p w:rsidR="00F36849" w:rsidRPr="00694857" w:rsidRDefault="00F36849" w:rsidP="00F36849">
            <w:pPr>
              <w:pStyle w:val="a9"/>
            </w:pPr>
            <w:r w:rsidRPr="00694857">
              <w:rPr>
                <w:color w:val="000000"/>
              </w:rPr>
              <w:t>2. Обучението на Преподавателите за работа с адаптивната платформа е достъпно. </w:t>
            </w:r>
          </w:p>
          <w:p w:rsidR="00F36849" w:rsidRPr="00694857" w:rsidRDefault="00F36849" w:rsidP="00F36849">
            <w:pPr>
              <w:pStyle w:val="a9"/>
            </w:pPr>
            <w:r w:rsidRPr="00694857">
              <w:rPr>
                <w:color w:val="000000"/>
              </w:rPr>
              <w:t>3. Придобитите административен опит в управлението на иновативни проекти може да се използва и при управление на други проекти.</w:t>
            </w:r>
          </w:p>
          <w:p w:rsidR="00F36849" w:rsidRPr="00694857" w:rsidRDefault="00F36849" w:rsidP="00F36849">
            <w:pPr>
              <w:pStyle w:val="a9"/>
            </w:pPr>
            <w:r w:rsidRPr="00694857">
              <w:rPr>
                <w:color w:val="000000"/>
              </w:rPr>
              <w:t>* Обучения по програмиране/графичен дизайн/IT Математика на ученици и от други класове в нашето училище, както и в различно училище. </w:t>
            </w:r>
          </w:p>
          <w:p w:rsidR="00DD3508" w:rsidRPr="00694857" w:rsidRDefault="00F36849" w:rsidP="00694857">
            <w:pPr>
              <w:pStyle w:val="a9"/>
            </w:pPr>
            <w:r w:rsidRPr="00694857">
              <w:rPr>
                <w:color w:val="000000"/>
              </w:rPr>
              <w:t>* Системата за проследяване на резултатите от Иновациите, която ще разработим в нашето училище, може да се използва многократно.</w:t>
            </w:r>
          </w:p>
        </w:tc>
      </w:tr>
      <w:tr w:rsidR="00DD3508">
        <w:tc>
          <w:tcPr>
            <w:tcW w:w="10980" w:type="dxa"/>
            <w:shd w:val="clear" w:color="auto" w:fill="E7E6E6"/>
          </w:tcPr>
          <w:p w:rsidR="00DD3508" w:rsidRDefault="00CB4F0C">
            <w:pPr>
              <w:jc w:val="both"/>
            </w:pPr>
            <w:r>
              <w:rPr>
                <w:b/>
              </w:rPr>
              <w:t>10. Опишете възможността за мултиплициране на училищния опит и добрите практики</w:t>
            </w:r>
            <w:r>
              <w:rPr>
                <w:b/>
                <w:color w:val="FF0000"/>
              </w:rPr>
              <w:t>*</w:t>
            </w:r>
            <w:r>
              <w:t xml:space="preserve"> </w:t>
            </w:r>
            <w:r>
              <w:rPr>
                <w:b/>
              </w:rPr>
              <w:t>(до 800 знака)  </w:t>
            </w:r>
          </w:p>
        </w:tc>
      </w:tr>
      <w:tr w:rsidR="00DD3508" w:rsidRPr="00694857">
        <w:tc>
          <w:tcPr>
            <w:tcW w:w="10980" w:type="dxa"/>
          </w:tcPr>
          <w:p w:rsidR="00F36849" w:rsidRPr="00694857" w:rsidRDefault="00F36849" w:rsidP="00F36849">
            <w:pPr>
              <w:pStyle w:val="a9"/>
            </w:pPr>
            <w:r w:rsidRPr="00694857">
              <w:rPr>
                <w:color w:val="000000"/>
              </w:rPr>
              <w:t>Възможно е да се мултиплицират и използват отново:</w:t>
            </w:r>
          </w:p>
          <w:p w:rsidR="00F36849" w:rsidRPr="00694857" w:rsidRDefault="00F36849" w:rsidP="00F36849">
            <w:pPr>
              <w:pStyle w:val="a9"/>
            </w:pPr>
            <w:r w:rsidRPr="00694857">
              <w:rPr>
                <w:color w:val="000000"/>
              </w:rPr>
              <w:t>- Придобитите умения на Ръководителите на групи, Уменията на административния персонал, изградените взаимоотношения с външната организация, предоставяща обучителния софтуер.</w:t>
            </w:r>
          </w:p>
          <w:p w:rsidR="00DD3508" w:rsidRPr="00694857" w:rsidRDefault="00F36849" w:rsidP="00694857">
            <w:pPr>
              <w:pStyle w:val="a9"/>
            </w:pPr>
            <w:r w:rsidRPr="00694857">
              <w:rPr>
                <w:color w:val="000000"/>
              </w:rPr>
              <w:t xml:space="preserve">- За мултиплициране на училищния опит, педагогическите и организационни практики сред други училища: Можем да го постигнем чрез организиране на работни срещи с колеги; Участие в IT </w:t>
            </w:r>
            <w:r w:rsidRPr="00694857">
              <w:rPr>
                <w:color w:val="000000"/>
              </w:rPr>
              <w:lastRenderedPageBreak/>
              <w:t>състезания, Споделяне в социалните мрежи, и на сайта на училището, постиженията на нашите ученици.</w:t>
            </w:r>
          </w:p>
        </w:tc>
      </w:tr>
      <w:tr w:rsidR="00DD3508">
        <w:trPr>
          <w:trHeight w:val="1360"/>
        </w:trPr>
        <w:tc>
          <w:tcPr>
            <w:tcW w:w="10980" w:type="dxa"/>
            <w:shd w:val="clear" w:color="auto" w:fill="E7E6E6"/>
          </w:tcPr>
          <w:p w:rsidR="00DD3508" w:rsidRDefault="00CB4F0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11. Информация за съответствие с изискванията в ДОС за организацията на дейностите в училищното образование, за общообразователната подготовка и за учебния план. Съответстват ли предлаганите промени в иновативния план с изискванията на стандартите, отнасящи се за иновативните училища? Ако е необходимо, посочете линк, където може да се сравнят предлаганите промени и изискванията на стандартите (до 800 знака)</w:t>
            </w:r>
          </w:p>
          <w:p w:rsidR="00DD3508" w:rsidRDefault="00CB4F0C">
            <w:pPr>
              <w:jc w:val="both"/>
              <w:rPr>
                <w:i/>
              </w:rPr>
            </w:pPr>
            <w:r>
              <w:rPr>
                <w:i/>
              </w:rPr>
              <w:t xml:space="preserve">(Училищните проекти за иновации, които се отнасят до разработване по нов начин на учебни планове или учебни програми, могат да бъдат само за учениците, които ще бъдат I - X клас през учебната </w:t>
            </w:r>
          </w:p>
          <w:p w:rsidR="00DD3508" w:rsidRDefault="00CB4F0C">
            <w:pPr>
              <w:jc w:val="both"/>
            </w:pPr>
            <w:r>
              <w:rPr>
                <w:i/>
              </w:rPr>
              <w:t>2019/2020 година).</w:t>
            </w:r>
            <w:r>
              <w:rPr>
                <w:color w:val="FF0000"/>
              </w:rPr>
              <w:t xml:space="preserve"> </w:t>
            </w:r>
            <w:r>
              <w:t xml:space="preserve"> </w:t>
            </w:r>
          </w:p>
        </w:tc>
      </w:tr>
      <w:tr w:rsidR="00DD3508">
        <w:tc>
          <w:tcPr>
            <w:tcW w:w="10980" w:type="dxa"/>
            <w:shd w:val="clear" w:color="auto" w:fill="E7E6E6"/>
          </w:tcPr>
          <w:p w:rsidR="00DD3508" w:rsidRDefault="00CB4F0C">
            <w:pPr>
              <w:jc w:val="both"/>
            </w:pPr>
            <w:r>
              <w:rPr>
                <w:b/>
              </w:rPr>
              <w:t>11.1. Информация за съответствие с изискванията в ДОС за организацията на дейностите в училищното образование (до 800 знака)</w:t>
            </w:r>
            <w:r>
              <w:rPr>
                <w:b/>
                <w:color w:val="FF0000"/>
              </w:rPr>
              <w:t>*</w:t>
            </w:r>
            <w:r>
              <w:t xml:space="preserve"> </w:t>
            </w:r>
          </w:p>
        </w:tc>
      </w:tr>
      <w:tr w:rsidR="00DD3508" w:rsidRPr="00694857">
        <w:tc>
          <w:tcPr>
            <w:tcW w:w="10980" w:type="dxa"/>
          </w:tcPr>
          <w:p w:rsidR="0000212E" w:rsidRPr="00694857" w:rsidRDefault="0000212E" w:rsidP="0000212E">
            <w:pPr>
              <w:pStyle w:val="a9"/>
              <w:rPr>
                <w:lang w:val="en-US"/>
              </w:rPr>
            </w:pPr>
            <w:r w:rsidRPr="00694857">
              <w:rPr>
                <w:color w:val="000000"/>
              </w:rPr>
              <w:t xml:space="preserve">Предложената от нас иновация отговаря на НАРЕДБА № 10/01.09.2016 г. за организация на дейностите в училищното образование. Предвиждаме учениците от </w:t>
            </w:r>
            <w:r w:rsidR="00694857" w:rsidRPr="00694857">
              <w:rPr>
                <w:color w:val="FF00FF"/>
                <w:lang w:val="en-US"/>
              </w:rPr>
              <w:t>9</w:t>
            </w:r>
            <w:r w:rsidRPr="00694857">
              <w:rPr>
                <w:color w:val="000000"/>
              </w:rPr>
              <w:t xml:space="preserve"> клас да имат по 1 час седмично предмета </w:t>
            </w:r>
            <w:r w:rsidR="00694857" w:rsidRPr="00694857">
              <w:rPr>
                <w:color w:val="000000"/>
              </w:rPr>
              <w:t>„Уеб програмиране“</w:t>
            </w:r>
            <w:r w:rsidR="00694857" w:rsidRPr="00694857">
              <w:rPr>
                <w:color w:val="000000"/>
                <w:lang w:val="en-US"/>
              </w:rPr>
              <w:t>.</w:t>
            </w:r>
          </w:p>
          <w:p w:rsidR="00DD3508" w:rsidRPr="00694857" w:rsidRDefault="0000212E" w:rsidP="00694857">
            <w:pPr>
              <w:pStyle w:val="a9"/>
            </w:pPr>
            <w:r w:rsidRPr="00694857">
              <w:rPr>
                <w:color w:val="000000"/>
              </w:rPr>
              <w:t>Броят часове е съобразен с изискванията на Наредбата за допустим брой допълнителни часове.</w:t>
            </w:r>
          </w:p>
        </w:tc>
      </w:tr>
      <w:tr w:rsidR="00DD3508">
        <w:tc>
          <w:tcPr>
            <w:tcW w:w="10980" w:type="dxa"/>
            <w:shd w:val="clear" w:color="auto" w:fill="E7E6E6"/>
          </w:tcPr>
          <w:p w:rsidR="00DD3508" w:rsidRDefault="00CB4F0C">
            <w:pPr>
              <w:jc w:val="both"/>
              <w:rPr>
                <w:b/>
              </w:rPr>
            </w:pPr>
            <w:r>
              <w:rPr>
                <w:b/>
              </w:rPr>
              <w:t>12. Информация и доказателства, свързани с ефективната приложимост на предложената иновация</w:t>
            </w:r>
            <w:r>
              <w:rPr>
                <w:b/>
                <w:color w:val="FF0000"/>
              </w:rPr>
              <w:t>*</w:t>
            </w:r>
            <w:r>
              <w:rPr>
                <w:b/>
              </w:rPr>
              <w:t xml:space="preserve"> (до 800 знака)</w:t>
            </w:r>
          </w:p>
          <w:p w:rsidR="00DD3508" w:rsidRDefault="00CB4F0C">
            <w:pPr>
              <w:jc w:val="both"/>
              <w:rPr>
                <w:i/>
              </w:rPr>
            </w:pPr>
            <w:r>
              <w:rPr>
                <w:i/>
              </w:rPr>
              <w:t>(Тук могат да бъдат добавени връзки към външни източници, видео, документи, сайтове и други. При поставяне на връзки, направете ги видими и проверете дали се отварят коректно. Хипервръзки вградени в текст няма да могат да се пренесат във формуляра.)</w:t>
            </w:r>
          </w:p>
        </w:tc>
      </w:tr>
      <w:tr w:rsidR="00DD3508" w:rsidRPr="00980061">
        <w:tc>
          <w:tcPr>
            <w:tcW w:w="10980" w:type="dxa"/>
          </w:tcPr>
          <w:p w:rsidR="0000212E" w:rsidRPr="00980061" w:rsidRDefault="0000212E" w:rsidP="0000212E">
            <w:pPr>
              <w:pStyle w:val="a9"/>
            </w:pPr>
            <w:r w:rsidRPr="00980061">
              <w:rPr>
                <w:color w:val="000000"/>
              </w:rPr>
              <w:t>*2017 г.</w:t>
            </w:r>
            <w:r w:rsidR="00980061" w:rsidRPr="00980061">
              <w:rPr>
                <w:color w:val="000000"/>
                <w:lang w:val="en-US"/>
              </w:rPr>
              <w:t xml:space="preserve"> </w:t>
            </w:r>
            <w:r w:rsidRPr="00980061">
              <w:rPr>
                <w:color w:val="000000"/>
              </w:rPr>
              <w:t>се разработи Европейска Рамка за Дигитална Компетентност на IT </w:t>
            </w:r>
            <w:proofErr w:type="spellStart"/>
            <w:r w:rsidRPr="00980061">
              <w:rPr>
                <w:color w:val="000000"/>
              </w:rPr>
              <w:t>Преподавателите.Трябва</w:t>
            </w:r>
            <w:proofErr w:type="spellEnd"/>
            <w:r w:rsidRPr="00980061">
              <w:rPr>
                <w:color w:val="000000"/>
              </w:rPr>
              <w:t xml:space="preserve"> да използват интерактивно съдържание в час: В това отношение Иновацията ни е ефективна:</w:t>
            </w:r>
            <w:hyperlink r:id="rId7" w:history="1">
              <w:r w:rsidRPr="00980061">
                <w:rPr>
                  <w:rStyle w:val="aa"/>
                  <w:color w:val="000000"/>
                </w:rPr>
                <w:t>https://ec.europa.eu/jrc/en/publication/eur-scientific-and-technical-research-reports/european-framework-digital-competence-educators-digcompedu</w:t>
              </w:r>
            </w:hyperlink>
          </w:p>
          <w:p w:rsidR="0000212E" w:rsidRPr="00980061" w:rsidRDefault="0000212E" w:rsidP="0000212E">
            <w:pPr>
              <w:pStyle w:val="a9"/>
            </w:pPr>
            <w:r w:rsidRPr="00980061">
              <w:rPr>
                <w:color w:val="000000"/>
              </w:rPr>
              <w:t xml:space="preserve">* </w:t>
            </w:r>
            <w:hyperlink r:id="rId8" w:history="1">
              <w:r w:rsidRPr="00980061">
                <w:rPr>
                  <w:rStyle w:val="aa"/>
                  <w:color w:val="000000"/>
                </w:rPr>
                <w:t>https://code.org/</w:t>
              </w:r>
            </w:hyperlink>
            <w:r w:rsidRPr="00980061">
              <w:rPr>
                <w:color w:val="000000"/>
              </w:rPr>
              <w:t> Над 1800000 българи подкрепят </w:t>
            </w:r>
            <w:proofErr w:type="spellStart"/>
            <w:r w:rsidRPr="00980061">
              <w:rPr>
                <w:color w:val="000000"/>
              </w:rPr>
              <w:t>инициативата:Всеки</w:t>
            </w:r>
            <w:proofErr w:type="spellEnd"/>
            <w:r w:rsidRPr="00980061">
              <w:rPr>
                <w:color w:val="000000"/>
              </w:rPr>
              <w:t xml:space="preserve"> ученик в училище трябва да има възможност да учи компютърни науки. Сайтът дава богата информация</w:t>
            </w:r>
          </w:p>
          <w:p w:rsidR="0000212E" w:rsidRPr="00980061" w:rsidRDefault="0000212E" w:rsidP="0000212E">
            <w:pPr>
              <w:pStyle w:val="a9"/>
            </w:pPr>
            <w:r w:rsidRPr="00980061">
              <w:rPr>
                <w:color w:val="000000"/>
              </w:rPr>
              <w:t>*Изследване на Института по Технологии “Карнеги”-програмирането развива емоционалната интелигентност. Тя е отговорна на 85% за финансовия успех, щастието и успеха в живота ни</w:t>
            </w:r>
          </w:p>
          <w:p w:rsidR="0000212E" w:rsidRPr="00980061" w:rsidRDefault="00CC7E8A" w:rsidP="0000212E">
            <w:pPr>
              <w:pStyle w:val="a9"/>
            </w:pPr>
            <w:hyperlink r:id="rId9" w:history="1">
              <w:r w:rsidR="0000212E" w:rsidRPr="00980061">
                <w:rPr>
                  <w:rStyle w:val="aa"/>
                  <w:color w:val="000000"/>
                </w:rPr>
                <w:t>https://itstep.bg/blog-bg/8-prichini-zashho-deteto-ti-i-moeto-tryabva-da-se-nauchi-da-programira-prez-2016/</w:t>
              </w:r>
            </w:hyperlink>
          </w:p>
          <w:p w:rsidR="00DD3508" w:rsidRPr="00980061" w:rsidRDefault="00DD3508"/>
        </w:tc>
      </w:tr>
      <w:tr w:rsidR="00DD3508">
        <w:trPr>
          <w:trHeight w:val="1100"/>
        </w:trPr>
        <w:tc>
          <w:tcPr>
            <w:tcW w:w="10980" w:type="dxa"/>
            <w:shd w:val="clear" w:color="auto" w:fill="E7E6E6"/>
          </w:tcPr>
          <w:p w:rsidR="00DD3508" w:rsidRDefault="00CB4F0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Придружаващи документи</w:t>
            </w:r>
          </w:p>
          <w:p w:rsidR="00DD3508" w:rsidRDefault="00CB4F0C">
            <w:pPr>
              <w:jc w:val="both"/>
              <w:rPr>
                <w:b/>
              </w:rPr>
            </w:pPr>
            <w:r>
              <w:rPr>
                <w:i/>
              </w:rPr>
              <w:t>Придружаващите документи се подават само чрез връзка (</w:t>
            </w:r>
            <w:proofErr w:type="spellStart"/>
            <w:r>
              <w:rPr>
                <w:i/>
              </w:rPr>
              <w:t>link</w:t>
            </w:r>
            <w:proofErr w:type="spellEnd"/>
            <w:r>
              <w:rPr>
                <w:i/>
              </w:rPr>
              <w:t>) за сваляне. Документите трябва да бъдат достъпни за преглед и сваляне без да е необходимо влизане в профил, парола и т.н.</w:t>
            </w:r>
          </w:p>
          <w:p w:rsidR="00DD3508" w:rsidRDefault="00DD3508">
            <w:pPr>
              <w:jc w:val="both"/>
              <w:rPr>
                <w:b/>
              </w:rPr>
            </w:pPr>
          </w:p>
          <w:p w:rsidR="00DD3508" w:rsidRDefault="00CB4F0C">
            <w:pPr>
              <w:jc w:val="both"/>
              <w:rPr>
                <w:color w:val="4472C4"/>
                <w:u w:val="single"/>
              </w:rPr>
            </w:pPr>
            <w:r>
              <w:rPr>
                <w:b/>
              </w:rPr>
              <w:t xml:space="preserve">13. Събрани декларации от родителите: </w:t>
            </w:r>
            <w:r>
              <w:t xml:space="preserve">Изтегли </w:t>
            </w:r>
            <w:hyperlink r:id="rId10">
              <w:r>
                <w:t>декларация от родител</w:t>
              </w:r>
            </w:hyperlink>
            <w:r>
              <w:t xml:space="preserve">: </w:t>
            </w:r>
            <w:hyperlink r:id="rId11">
              <w:r>
                <w:rPr>
                  <w:color w:val="1155CC"/>
                  <w:sz w:val="20"/>
                  <w:szCs w:val="20"/>
                  <w:u w:val="single"/>
                </w:rPr>
                <w:t>http://bit.ly/36mOQLM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DD3508" w:rsidRDefault="00CB4F0C">
            <w:pPr>
              <w:jc w:val="both"/>
              <w:rPr>
                <w:b/>
              </w:rPr>
            </w:pPr>
            <w:r>
              <w:rPr>
                <w:i/>
              </w:rPr>
              <w:t>(Ако не се отнася до Вашия проект запишете причината в полето ДРУГО (</w:t>
            </w:r>
            <w:proofErr w:type="spellStart"/>
            <w:r>
              <w:rPr>
                <w:i/>
              </w:rPr>
              <w:t>Other</w:t>
            </w:r>
            <w:proofErr w:type="spellEnd"/>
            <w:r>
              <w:rPr>
                <w:i/>
              </w:rPr>
              <w:t>). Не се отнася, ако учениците обхванати от иновацията предстои да бъдат в I, V или VIII клас през учебната 2019/2020 г. В такъв случай Общественият съвет декларира съгласие за подаване на иновацията.)</w:t>
            </w:r>
          </w:p>
          <w:p w:rsidR="00DD3508" w:rsidRDefault="00DD3508">
            <w:pPr>
              <w:jc w:val="both"/>
              <w:rPr>
                <w:b/>
              </w:rPr>
            </w:pPr>
          </w:p>
          <w:p w:rsidR="00DD3508" w:rsidRDefault="00CB4F0C">
            <w:pPr>
              <w:jc w:val="both"/>
              <w:rPr>
                <w:i/>
              </w:rPr>
            </w:pPr>
            <w:r>
              <w:rPr>
                <w:b/>
              </w:rPr>
              <w:t xml:space="preserve">13.1. Решение на Обществения съвет – </w:t>
            </w:r>
            <w:r>
              <w:rPr>
                <w:i/>
              </w:rPr>
              <w:t xml:space="preserve">Общественият съвет декларира съгласие за участие на учениците, които ще бъдат приети в I, V или в VIII клас  през учебната 2019/2020 година ((за всички други класове е необходима декларация за съгласие от родител). Моля поставете връзка (линк) към сканирания документ. Документът трябва да се отваря без да е нужно влизане в профил. </w:t>
            </w:r>
          </w:p>
          <w:p w:rsidR="00DD3508" w:rsidRDefault="00DD3508">
            <w:pPr>
              <w:jc w:val="both"/>
              <w:rPr>
                <w:i/>
              </w:rPr>
            </w:pPr>
          </w:p>
          <w:p w:rsidR="00DD3508" w:rsidRDefault="00CB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>
              <w:rPr>
                <w:b/>
              </w:rPr>
              <w:t>13.2. Решение на Педагогическия съвет -</w:t>
            </w:r>
            <w:r>
              <w:rPr>
                <w:i/>
              </w:rPr>
              <w:t xml:space="preserve"> Моля сложете връзка към сканиран документ. Документът трябва да се отваря без да е нужно влизане в профил. </w:t>
            </w:r>
          </w:p>
          <w:p w:rsidR="00DD3508" w:rsidRDefault="00DD3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  <w:p w:rsidR="00DD3508" w:rsidRDefault="00CB4F0C">
            <w:pPr>
              <w:jc w:val="both"/>
              <w:rPr>
                <w:color w:val="FF0000"/>
              </w:rPr>
            </w:pPr>
            <w:r>
              <w:rPr>
                <w:b/>
              </w:rPr>
              <w:t>13.3. Нови учебни планове и програми, ако е приложимо</w:t>
            </w:r>
            <w:r>
              <w:rPr>
                <w:color w:val="FF0000"/>
              </w:rPr>
              <w:t xml:space="preserve"> </w:t>
            </w:r>
          </w:p>
          <w:p w:rsidR="00DD3508" w:rsidRDefault="00CB4F0C">
            <w:pPr>
              <w:jc w:val="both"/>
              <w:rPr>
                <w:b/>
              </w:rPr>
            </w:pPr>
            <w:r>
              <w:rPr>
                <w:i/>
              </w:rPr>
              <w:t>(Училищните проекти за иновации, които се отнасят до разработването по нов начин на учебни планове или учебни програми могат да бъдат само за учениците, които ще бъдат в I - X клас през учебната 2019/2020 година). Моля сложете връзка към документ във формат, удобен за преглед от комисията (таблица, текстов документ, PDF, презентация или друг). Документът трябва да се отваря без да е нужно влизане в профил. Ако документите са повече от един - моля архивирайте ги и сложете връзка към архива.)</w:t>
            </w:r>
          </w:p>
        </w:tc>
      </w:tr>
      <w:tr w:rsidR="00DD3508">
        <w:tc>
          <w:tcPr>
            <w:tcW w:w="10980" w:type="dxa"/>
          </w:tcPr>
          <w:p w:rsidR="00DD3508" w:rsidRDefault="00DD3508"/>
        </w:tc>
      </w:tr>
      <w:tr w:rsidR="00DD3508">
        <w:tc>
          <w:tcPr>
            <w:tcW w:w="10980" w:type="dxa"/>
            <w:shd w:val="clear" w:color="auto" w:fill="E7E6E6"/>
          </w:tcPr>
          <w:p w:rsidR="00DD3508" w:rsidRDefault="00CB4F0C">
            <w:pPr>
              <w:jc w:val="both"/>
              <w:rPr>
                <w:b/>
              </w:rPr>
            </w:pPr>
            <w:r>
              <w:rPr>
                <w:b/>
              </w:rPr>
              <w:t>14. Ресурсна обезпеченост на иновацията.</w:t>
            </w:r>
            <w:r>
              <w:rPr>
                <w:b/>
                <w:color w:val="FF0000"/>
              </w:rPr>
              <w:t>*</w:t>
            </w:r>
            <w:r>
              <w:rPr>
                <w:b/>
              </w:rPr>
              <w:t xml:space="preserve"> (до 800 знака)  </w:t>
            </w:r>
          </w:p>
          <w:p w:rsidR="00DD3508" w:rsidRDefault="00DD3508">
            <w:pPr>
              <w:jc w:val="both"/>
              <w:rPr>
                <w:b/>
              </w:rPr>
            </w:pPr>
          </w:p>
          <w:p w:rsidR="00DD3508" w:rsidRDefault="00CB4F0C">
            <w:pPr>
              <w:jc w:val="both"/>
              <w:rPr>
                <w:b/>
              </w:rPr>
            </w:pPr>
            <w:r>
              <w:rPr>
                <w:b/>
              </w:rPr>
              <w:t>14.1. Връзка към таблица/бюджет към т.14 - ресурсна обезпеченост (НЕ е задължително)</w:t>
            </w:r>
          </w:p>
        </w:tc>
      </w:tr>
      <w:tr w:rsidR="00DD3508">
        <w:tc>
          <w:tcPr>
            <w:tcW w:w="10980" w:type="dxa"/>
          </w:tcPr>
          <w:p w:rsidR="00A82956" w:rsidRPr="00A82956" w:rsidRDefault="00A82956" w:rsidP="00A82956">
            <w:pPr>
              <w:pStyle w:val="a9"/>
              <w:rPr>
                <w:highlight w:val="cyan"/>
              </w:rPr>
            </w:pPr>
            <w:r w:rsidRPr="00A82956">
              <w:rPr>
                <w:sz w:val="28"/>
                <w:szCs w:val="28"/>
                <w:highlight w:val="cyan"/>
              </w:rPr>
              <w:t>Разполагаме с необходимите ресурси, за да реализираме успешно проекта:</w:t>
            </w:r>
          </w:p>
          <w:p w:rsidR="00A82956" w:rsidRPr="00A82956" w:rsidRDefault="00A82956" w:rsidP="00A82956">
            <w:pPr>
              <w:pStyle w:val="firstitem"/>
              <w:numPr>
                <w:ilvl w:val="0"/>
                <w:numId w:val="4"/>
              </w:numPr>
              <w:rPr>
                <w:highlight w:val="cyan"/>
              </w:rPr>
            </w:pPr>
            <w:r w:rsidRPr="00A82956">
              <w:rPr>
                <w:sz w:val="28"/>
                <w:szCs w:val="28"/>
                <w:highlight w:val="cyan"/>
              </w:rPr>
              <w:t>Материална база: необходими са компютърен кабинет с компютри, всеки с достъп до интернет. Или преносими компютри тип таблет, с достъп до Интернет. Самостоятелно работно място за всеки ученик, и за учителя. Ние разполагаме.</w:t>
            </w:r>
          </w:p>
          <w:p w:rsidR="00A82956" w:rsidRPr="00A82956" w:rsidRDefault="00A82956" w:rsidP="00A8295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highlight w:val="cyan"/>
              </w:rPr>
            </w:pPr>
            <w:r w:rsidRPr="00A82956">
              <w:rPr>
                <w:sz w:val="28"/>
                <w:szCs w:val="28"/>
                <w:highlight w:val="cyan"/>
              </w:rPr>
              <w:t>Екип: Преподавателите ни са с висше образование по специалността, и с опит в работата по IT проекти.  Опитен административен персонал за обслужване на документацията.</w:t>
            </w:r>
          </w:p>
          <w:p w:rsidR="00A82956" w:rsidRPr="00A82956" w:rsidRDefault="00A82956" w:rsidP="00A82956">
            <w:pPr>
              <w:pStyle w:val="lastitem"/>
              <w:numPr>
                <w:ilvl w:val="0"/>
                <w:numId w:val="4"/>
              </w:numPr>
              <w:rPr>
                <w:highlight w:val="cyan"/>
              </w:rPr>
            </w:pPr>
            <w:r w:rsidRPr="00A82956">
              <w:rPr>
                <w:sz w:val="28"/>
                <w:szCs w:val="28"/>
                <w:highlight w:val="cyan"/>
              </w:rPr>
              <w:t>Средата е подкрепяща: желание на страните за успешно участие по проекта</w:t>
            </w:r>
          </w:p>
          <w:p w:rsidR="00A82956" w:rsidRDefault="00A82956" w:rsidP="00A82956">
            <w:pPr>
              <w:pStyle w:val="a9"/>
            </w:pPr>
            <w:r w:rsidRPr="00A82956">
              <w:rPr>
                <w:sz w:val="28"/>
                <w:szCs w:val="28"/>
                <w:highlight w:val="cyan"/>
              </w:rPr>
              <w:lastRenderedPageBreak/>
              <w:t>Финансови ресурси: Абонаментът за 1 година/за 1 ученик е 40 лв. с включено ДДС.  Можем да ги заплатим от бюджета на Училището, или от училищното настоятелство.</w:t>
            </w:r>
          </w:p>
          <w:p w:rsidR="00DD3508" w:rsidRDefault="00DD3508">
            <w:pPr>
              <w:jc w:val="both"/>
            </w:pPr>
          </w:p>
        </w:tc>
      </w:tr>
    </w:tbl>
    <w:p w:rsidR="00DD3508" w:rsidRDefault="00DD3508">
      <w:pPr>
        <w:rPr>
          <w:rFonts w:ascii="Calibri" w:eastAsia="Calibri" w:hAnsi="Calibri" w:cs="Calibri"/>
        </w:rPr>
      </w:pPr>
    </w:p>
    <w:p w:rsidR="00DD3508" w:rsidRDefault="00DD3508">
      <w:pPr>
        <w:rPr>
          <w:rFonts w:ascii="Calibri" w:eastAsia="Calibri" w:hAnsi="Calibri" w:cs="Calibri"/>
        </w:rPr>
      </w:pPr>
    </w:p>
    <w:sectPr w:rsidR="00DD3508">
      <w:headerReference w:type="default" r:id="rId12"/>
      <w:footerReference w:type="default" r:id="rId13"/>
      <w:pgSz w:w="11909" w:h="16834"/>
      <w:pgMar w:top="1440" w:right="1440" w:bottom="1440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7E8A" w:rsidRDefault="00CC7E8A">
      <w:r>
        <w:separator/>
      </w:r>
    </w:p>
  </w:endnote>
  <w:endnote w:type="continuationSeparator" w:id="0">
    <w:p w:rsidR="00CC7E8A" w:rsidRDefault="00CC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3508" w:rsidRDefault="00DD3508">
    <w:pPr>
      <w:jc w:val="center"/>
      <w:rPr>
        <w:sz w:val="18"/>
        <w:szCs w:val="18"/>
      </w:rPr>
    </w:pPr>
  </w:p>
  <w:p w:rsidR="00DD3508" w:rsidRDefault="00CC7E8A">
    <w:pPr>
      <w:jc w:val="center"/>
      <w:rPr>
        <w:sz w:val="18"/>
        <w:szCs w:val="18"/>
      </w:rPr>
    </w:pPr>
    <w:r>
      <w:pict>
        <v:rect id="_x0000_i1025" style="width:0;height:1.5pt" o:hralign="center" o:hrstd="t" o:hr="t" fillcolor="#a0a0a0" stroked="f"/>
      </w:pict>
    </w:r>
  </w:p>
  <w:p w:rsidR="00DD3508" w:rsidRDefault="00CB4F0C">
    <w:pPr>
      <w:jc w:val="center"/>
      <w:rPr>
        <w:sz w:val="18"/>
        <w:szCs w:val="18"/>
      </w:rPr>
    </w:pPr>
    <w:r>
      <w:rPr>
        <w:sz w:val="18"/>
        <w:szCs w:val="18"/>
      </w:rPr>
      <w:t>Този документ е работна версия на официалния електронен формуляр за кандидатстване в програмата. Той е предназначен единствено за чернова и не може да бъде подаван като кандидатура в програмата.</w:t>
    </w:r>
  </w:p>
  <w:p w:rsidR="00DD3508" w:rsidRDefault="00CB4F0C">
    <w:pPr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4554E3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7E8A" w:rsidRDefault="00CC7E8A">
      <w:r>
        <w:separator/>
      </w:r>
    </w:p>
  </w:footnote>
  <w:footnote w:type="continuationSeparator" w:id="0">
    <w:p w:rsidR="00CC7E8A" w:rsidRDefault="00CC7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3508" w:rsidRDefault="00CB4F0C">
    <w:pPr>
      <w:jc w:val="center"/>
    </w:pPr>
    <w:r>
      <w:rPr>
        <w:b/>
        <w:noProof/>
        <w:sz w:val="28"/>
        <w:szCs w:val="28"/>
      </w:rPr>
      <w:drawing>
        <wp:inline distT="114300" distB="114300" distL="114300" distR="114300">
          <wp:extent cx="947738" cy="100189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7738" cy="10018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D5AF2"/>
    <w:multiLevelType w:val="multilevel"/>
    <w:tmpl w:val="A0508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61B6F"/>
    <w:multiLevelType w:val="hybridMultilevel"/>
    <w:tmpl w:val="FF1A4D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53562"/>
    <w:multiLevelType w:val="multilevel"/>
    <w:tmpl w:val="6268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C770FF"/>
    <w:multiLevelType w:val="multilevel"/>
    <w:tmpl w:val="9376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A43270"/>
    <w:multiLevelType w:val="multilevel"/>
    <w:tmpl w:val="49BC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B7578B"/>
    <w:multiLevelType w:val="hybridMultilevel"/>
    <w:tmpl w:val="F3A00B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508"/>
    <w:rsid w:val="0000212E"/>
    <w:rsid w:val="001D5F36"/>
    <w:rsid w:val="002B169C"/>
    <w:rsid w:val="003B3531"/>
    <w:rsid w:val="003C6233"/>
    <w:rsid w:val="004554E3"/>
    <w:rsid w:val="00611DD3"/>
    <w:rsid w:val="00694857"/>
    <w:rsid w:val="00742478"/>
    <w:rsid w:val="00766770"/>
    <w:rsid w:val="00980061"/>
    <w:rsid w:val="00A47EB3"/>
    <w:rsid w:val="00A82956"/>
    <w:rsid w:val="00BA42F8"/>
    <w:rsid w:val="00BB0A66"/>
    <w:rsid w:val="00C979D4"/>
    <w:rsid w:val="00CB4995"/>
    <w:rsid w:val="00CB4F0C"/>
    <w:rsid w:val="00CC7E8A"/>
    <w:rsid w:val="00D4682E"/>
    <w:rsid w:val="00DD3508"/>
    <w:rsid w:val="00DF4F4F"/>
    <w:rsid w:val="00E251BF"/>
    <w:rsid w:val="00E82757"/>
    <w:rsid w:val="00E91603"/>
    <w:rsid w:val="00EB2603"/>
    <w:rsid w:val="00ED794B"/>
    <w:rsid w:val="00EF28F9"/>
    <w:rsid w:val="00F3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CCF1D"/>
  <w15:docId w15:val="{3F97AC0B-CAA8-4651-AA38-5BF6C436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Normal (Web)"/>
    <w:basedOn w:val="a"/>
    <w:uiPriority w:val="99"/>
    <w:unhideWhenUsed/>
    <w:rsid w:val="001D5F36"/>
    <w:pPr>
      <w:spacing w:before="100" w:beforeAutospacing="1" w:after="100" w:afterAutospacing="1"/>
    </w:pPr>
  </w:style>
  <w:style w:type="paragraph" w:customStyle="1" w:styleId="firstitem">
    <w:name w:val="firstitem"/>
    <w:basedOn w:val="a"/>
    <w:rsid w:val="00F36849"/>
    <w:pPr>
      <w:spacing w:before="100" w:beforeAutospacing="1" w:after="100" w:afterAutospacing="1"/>
    </w:pPr>
  </w:style>
  <w:style w:type="paragraph" w:customStyle="1" w:styleId="lastitem">
    <w:name w:val="lastitem"/>
    <w:basedOn w:val="a"/>
    <w:rsid w:val="00F36849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0021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9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4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86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9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3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95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1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33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6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1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99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77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e.org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c.europa.eu/jrc/en/publication/eur-scientific-and-technical-research-reports/european-framework-digital-competence-educators-digcomp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t.ly/36mOQL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0B4jsByCSVH14T2dBQzk4OFpxS0k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step.bg/blog-bg/8-prichini-zashho-deteto-ti-i-moeto-tryabva-da-se-nauchi-da-programira-prez-2016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3868</Words>
  <Characters>22049</Characters>
  <Application>Microsoft Office Word</Application>
  <DocSecurity>0</DocSecurity>
  <Lines>183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Peykov</cp:lastModifiedBy>
  <cp:revision>2</cp:revision>
  <dcterms:created xsi:type="dcterms:W3CDTF">2020-04-14T13:29:00Z</dcterms:created>
  <dcterms:modified xsi:type="dcterms:W3CDTF">2020-04-14T13:29:00Z</dcterms:modified>
</cp:coreProperties>
</file>